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E4F" w:rsidRDefault="00F34E4F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1409"/>
        <w:gridCol w:w="7786"/>
        <w:gridCol w:w="1687"/>
      </w:tblGrid>
      <w:tr w:rsidR="00F34E4F">
        <w:trPr>
          <w:trHeight w:hRule="exact" w:val="1994"/>
        </w:trPr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E4F" w:rsidRDefault="007511CE">
            <w:pPr>
              <w:pStyle w:val="TableParagraph"/>
              <w:spacing w:line="200" w:lineRule="atLeas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756407" cy="1129283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407" cy="1129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E4F" w:rsidRDefault="00F34E4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E4F" w:rsidRDefault="007511CE">
            <w:pPr>
              <w:pStyle w:val="TableParagraph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105"/>
                <w:sz w:val="24"/>
              </w:rPr>
              <w:t>END</w:t>
            </w:r>
            <w:r>
              <w:rPr>
                <w:rFonts w:ascii="Times New Roman"/>
                <w:spacing w:val="7"/>
                <w:w w:val="105"/>
                <w:sz w:val="24"/>
              </w:rPr>
              <w:t xml:space="preserve"> </w:t>
            </w:r>
            <w:r>
              <w:rPr>
                <w:rFonts w:ascii="Times New Roman"/>
                <w:w w:val="105"/>
                <w:sz w:val="24"/>
              </w:rPr>
              <w:t>USE</w:t>
            </w:r>
            <w:r>
              <w:rPr>
                <w:rFonts w:ascii="Times New Roman"/>
                <w:spacing w:val="8"/>
                <w:w w:val="10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4"/>
              </w:rPr>
              <w:t>CERTIFICATE</w:t>
            </w:r>
          </w:p>
          <w:p w:rsidR="00F34E4F" w:rsidRDefault="00F34E4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F34E4F" w:rsidRDefault="007511CE">
            <w:pPr>
              <w:pStyle w:val="TableParagraph"/>
              <w:spacing w:line="465" w:lineRule="auto"/>
              <w:ind w:left="591" w:right="5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w w:val="105"/>
                <w:sz w:val="24"/>
              </w:rPr>
              <w:t>NON-RE</w:t>
            </w:r>
            <w:r>
              <w:rPr>
                <w:rFonts w:ascii="Times New Roman"/>
                <w:spacing w:val="-2"/>
                <w:w w:val="105"/>
                <w:sz w:val="24"/>
              </w:rPr>
              <w:t>-</w:t>
            </w:r>
            <w:r>
              <w:rPr>
                <w:rFonts w:ascii="Times New Roman"/>
                <w:spacing w:val="-1"/>
                <w:w w:val="105"/>
                <w:sz w:val="24"/>
              </w:rPr>
              <w:t>TRANSFERT</w:t>
            </w:r>
            <w:r>
              <w:rPr>
                <w:rFonts w:ascii="Times New Roman"/>
                <w:spacing w:val="-2"/>
                <w:w w:val="105"/>
                <w:sz w:val="24"/>
              </w:rPr>
              <w:t xml:space="preserve">, </w:t>
            </w:r>
            <w:r>
              <w:rPr>
                <w:rFonts w:ascii="Times New Roman"/>
                <w:spacing w:val="-1"/>
                <w:w w:val="105"/>
                <w:sz w:val="24"/>
              </w:rPr>
              <w:t>NON-EXPORT</w:t>
            </w:r>
            <w:r>
              <w:rPr>
                <w:rFonts w:ascii="Times New Roman"/>
                <w:spacing w:val="-2"/>
                <w:w w:val="105"/>
                <w:sz w:val="24"/>
              </w:rPr>
              <w:t xml:space="preserve"> </w:t>
            </w:r>
            <w:r>
              <w:rPr>
                <w:rFonts w:ascii="Times New Roman"/>
                <w:w w:val="105"/>
                <w:sz w:val="24"/>
              </w:rPr>
              <w:t xml:space="preserve">or </w:t>
            </w:r>
            <w:r>
              <w:rPr>
                <w:rFonts w:ascii="Times New Roman"/>
                <w:spacing w:val="-2"/>
                <w:w w:val="105"/>
                <w:sz w:val="24"/>
              </w:rPr>
              <w:t>N</w:t>
            </w:r>
            <w:r>
              <w:rPr>
                <w:rFonts w:ascii="Times New Roman"/>
                <w:spacing w:val="-1"/>
                <w:w w:val="105"/>
                <w:sz w:val="24"/>
              </w:rPr>
              <w:t>ON-RE-E</w:t>
            </w:r>
            <w:r>
              <w:rPr>
                <w:rFonts w:ascii="Times New Roman"/>
                <w:spacing w:val="-2"/>
                <w:w w:val="105"/>
                <w:sz w:val="24"/>
              </w:rPr>
              <w:t>X</w:t>
            </w:r>
            <w:r>
              <w:rPr>
                <w:rFonts w:ascii="Times New Roman"/>
                <w:spacing w:val="-1"/>
                <w:w w:val="105"/>
                <w:sz w:val="24"/>
              </w:rPr>
              <w:t>PORT</w:t>
            </w:r>
            <w:r>
              <w:rPr>
                <w:rFonts w:ascii="Times New Roman"/>
                <w:spacing w:val="67"/>
                <w:w w:val="10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4"/>
              </w:rPr>
              <w:t>COMMITMENT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E4F" w:rsidRDefault="00F34E4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4E4F" w:rsidRDefault="00F34E4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4E4F" w:rsidRDefault="00F34E4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F34E4F" w:rsidRDefault="007511CE">
            <w:pPr>
              <w:pStyle w:val="TableParagraph"/>
              <w:spacing w:line="200" w:lineRule="atLeast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582115" cy="222123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115" cy="222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E4F" w:rsidRDefault="007511CE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w w:val="105"/>
                <w:sz w:val="18"/>
                <w:szCs w:val="18"/>
              </w:rPr>
              <w:t>N°10919*04</w:t>
            </w:r>
          </w:p>
        </w:tc>
      </w:tr>
    </w:tbl>
    <w:p w:rsidR="00F34E4F" w:rsidRDefault="00F34E4F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F34E4F" w:rsidRDefault="007511CE">
      <w:pPr>
        <w:pStyle w:val="Corpsdetexte"/>
        <w:tabs>
          <w:tab w:val="left" w:pos="4655"/>
          <w:tab w:val="left" w:pos="8195"/>
        </w:tabs>
        <w:spacing w:before="72"/>
        <w:ind w:left="11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5"/>
        </w:rPr>
        <w:t>1.</w:t>
      </w:r>
      <w:r>
        <w:rPr>
          <w:rFonts w:ascii="Times New Roman" w:eastAsia="Times New Roman" w:hAnsi="Times New Roman" w:cs="Times New Roman"/>
          <w:spacing w:val="-2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Name</w:t>
      </w:r>
      <w:r>
        <w:rPr>
          <w:rFonts w:ascii="Times New Roman" w:eastAsia="Times New Roman" w:hAnsi="Times New Roman" w:cs="Times New Roman"/>
          <w:spacing w:val="-2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of</w:t>
      </w:r>
      <w:r>
        <w:rPr>
          <w:rFonts w:ascii="Times New Roman" w:eastAsia="Times New Roman" w:hAnsi="Times New Roman" w:cs="Times New Roman"/>
          <w:spacing w:val="-21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</w:rPr>
        <w:t>F</w:t>
      </w:r>
      <w:r>
        <w:rPr>
          <w:rFonts w:ascii="Times New Roman" w:eastAsia="Times New Roman" w:hAnsi="Times New Roman" w:cs="Times New Roman"/>
          <w:spacing w:val="-1"/>
          <w:w w:val="105"/>
        </w:rPr>
        <w:t>ren</w:t>
      </w:r>
      <w:r>
        <w:rPr>
          <w:rFonts w:ascii="Times New Roman" w:eastAsia="Times New Roman" w:hAnsi="Times New Roman" w:cs="Times New Roman"/>
          <w:spacing w:val="-2"/>
          <w:w w:val="105"/>
        </w:rPr>
        <w:t>ch</w:t>
      </w:r>
      <w:r>
        <w:rPr>
          <w:rFonts w:ascii="Times New Roman" w:eastAsia="Times New Roman" w:hAnsi="Times New Roman" w:cs="Times New Roman"/>
          <w:spacing w:val="-19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</w:rPr>
        <w:t>lic</w:t>
      </w:r>
      <w:r>
        <w:rPr>
          <w:rFonts w:ascii="Times New Roman" w:eastAsia="Times New Roman" w:hAnsi="Times New Roman" w:cs="Times New Roman"/>
          <w:spacing w:val="-1"/>
          <w:w w:val="105"/>
        </w:rPr>
        <w:t>en</w:t>
      </w:r>
      <w:r>
        <w:rPr>
          <w:rFonts w:ascii="Times New Roman" w:eastAsia="Times New Roman" w:hAnsi="Times New Roman" w:cs="Times New Roman"/>
          <w:spacing w:val="-2"/>
          <w:w w:val="105"/>
        </w:rPr>
        <w:t>s</w:t>
      </w:r>
      <w:r>
        <w:rPr>
          <w:rFonts w:ascii="Times New Roman" w:eastAsia="Times New Roman" w:hAnsi="Times New Roman" w:cs="Times New Roman"/>
          <w:spacing w:val="-1"/>
          <w:w w:val="105"/>
        </w:rPr>
        <w:t>ee</w:t>
      </w:r>
      <w:r>
        <w:rPr>
          <w:rFonts w:ascii="Times New Roman" w:eastAsia="Times New Roman" w:hAnsi="Times New Roman" w:cs="Times New Roman"/>
          <w:spacing w:val="-2"/>
          <w:w w:val="105"/>
        </w:rPr>
        <w:t>:</w:t>
      </w:r>
      <w:r>
        <w:rPr>
          <w:rFonts w:ascii="Times New Roman" w:eastAsia="Times New Roman" w:hAnsi="Times New Roman" w:cs="Times New Roman"/>
          <w:spacing w:val="-2"/>
          <w:w w:val="105"/>
        </w:rPr>
        <w:tab/>
      </w:r>
      <w:r>
        <w:rPr>
          <w:rFonts w:ascii="Times New Roman" w:eastAsia="Times New Roman" w:hAnsi="Times New Roman" w:cs="Times New Roman"/>
          <w:w w:val="105"/>
        </w:rPr>
        <w:t>2.</w:t>
      </w:r>
      <w:r>
        <w:rPr>
          <w:rFonts w:ascii="Times New Roman" w:eastAsia="Times New Roman" w:hAnsi="Times New Roman" w:cs="Times New Roman"/>
          <w:spacing w:val="-6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Name,</w:t>
      </w:r>
      <w:r>
        <w:rPr>
          <w:rFonts w:ascii="Times New Roman" w:eastAsia="Times New Roman" w:hAnsi="Times New Roman" w:cs="Times New Roman"/>
          <w:spacing w:val="-6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</w:rPr>
        <w:t>addres</w:t>
      </w:r>
      <w:r>
        <w:rPr>
          <w:rFonts w:ascii="Times New Roman" w:eastAsia="Times New Roman" w:hAnsi="Times New Roman" w:cs="Times New Roman"/>
          <w:spacing w:val="-2"/>
          <w:w w:val="105"/>
        </w:rPr>
        <w:t>s</w:t>
      </w:r>
      <w:r>
        <w:rPr>
          <w:rFonts w:ascii="Times New Roman" w:eastAsia="Times New Roman" w:hAnsi="Times New Roman" w:cs="Times New Roman"/>
          <w:spacing w:val="-3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of</w:t>
      </w:r>
      <w:r>
        <w:rPr>
          <w:rFonts w:ascii="Times New Roman" w:eastAsia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</w:rPr>
        <w:t>end</w:t>
      </w:r>
      <w:r>
        <w:rPr>
          <w:rFonts w:ascii="Times New Roman" w:eastAsia="Times New Roman" w:hAnsi="Times New Roman" w:cs="Times New Roman"/>
          <w:spacing w:val="-6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</w:rPr>
        <w:t>u</w:t>
      </w:r>
      <w:r>
        <w:rPr>
          <w:rFonts w:ascii="Times New Roman" w:eastAsia="Times New Roman" w:hAnsi="Times New Roman" w:cs="Times New Roman"/>
          <w:spacing w:val="-2"/>
          <w:w w:val="105"/>
        </w:rPr>
        <w:t>s</w:t>
      </w:r>
      <w:r>
        <w:rPr>
          <w:rFonts w:ascii="Times New Roman" w:eastAsia="Times New Roman" w:hAnsi="Times New Roman" w:cs="Times New Roman"/>
          <w:spacing w:val="-1"/>
          <w:w w:val="105"/>
        </w:rPr>
        <w:t>er</w:t>
      </w:r>
      <w:r>
        <w:rPr>
          <w:rFonts w:ascii="Times New Roman" w:eastAsia="Times New Roman" w:hAnsi="Times New Roman" w:cs="Times New Roman"/>
          <w:spacing w:val="-2"/>
          <w:w w:val="105"/>
        </w:rPr>
        <w:t>:</w:t>
      </w:r>
      <w:r>
        <w:rPr>
          <w:rFonts w:ascii="Times New Roman" w:eastAsia="Times New Roman" w:hAnsi="Times New Roman" w:cs="Times New Roman"/>
          <w:spacing w:val="-2"/>
          <w:w w:val="105"/>
        </w:rPr>
        <w:tab/>
      </w:r>
      <w:r>
        <w:rPr>
          <w:rFonts w:ascii="Times New Roman" w:eastAsia="Times New Roman" w:hAnsi="Times New Roman" w:cs="Times New Roman"/>
          <w:w w:val="105"/>
        </w:rPr>
        <w:t>3.</w:t>
      </w:r>
      <w:r>
        <w:rPr>
          <w:rFonts w:ascii="Times New Roman" w:eastAsia="Times New Roman" w:hAnsi="Times New Roman" w:cs="Times New Roman"/>
          <w:spacing w:val="-13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End</w:t>
      </w:r>
      <w:r>
        <w:rPr>
          <w:rFonts w:ascii="Times New Roman" w:eastAsia="Times New Roman" w:hAnsi="Times New Roman" w:cs="Times New Roman"/>
          <w:spacing w:val="-13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</w:rPr>
        <w:t>u</w:t>
      </w:r>
      <w:r>
        <w:rPr>
          <w:rFonts w:ascii="Times New Roman" w:eastAsia="Times New Roman" w:hAnsi="Times New Roman" w:cs="Times New Roman"/>
          <w:spacing w:val="-2"/>
          <w:w w:val="105"/>
        </w:rPr>
        <w:t>ser’s</w:t>
      </w:r>
      <w:r>
        <w:rPr>
          <w:rFonts w:ascii="Times New Roman" w:eastAsia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</w:rPr>
        <w:t>s</w:t>
      </w:r>
      <w:r>
        <w:rPr>
          <w:rFonts w:ascii="Times New Roman" w:eastAsia="Times New Roman" w:hAnsi="Times New Roman" w:cs="Times New Roman"/>
          <w:spacing w:val="-1"/>
          <w:w w:val="105"/>
        </w:rPr>
        <w:t>tate:</w:t>
      </w:r>
    </w:p>
    <w:p w:rsidR="00F34E4F" w:rsidRDefault="00F34E4F">
      <w:pPr>
        <w:rPr>
          <w:rFonts w:ascii="Times New Roman" w:eastAsia="Times New Roman" w:hAnsi="Times New Roman" w:cs="Times New Roman"/>
        </w:rPr>
      </w:pPr>
    </w:p>
    <w:p w:rsidR="00F34E4F" w:rsidRDefault="00F34E4F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F34E4F" w:rsidRDefault="007511CE">
      <w:pPr>
        <w:pStyle w:val="Corpsdetexte"/>
        <w:numPr>
          <w:ilvl w:val="0"/>
          <w:numId w:val="3"/>
        </w:numPr>
        <w:tabs>
          <w:tab w:val="left" w:pos="1337"/>
        </w:tabs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Li</w:t>
      </w:r>
      <w:r>
        <w:rPr>
          <w:rFonts w:ascii="Times New Roman" w:eastAsia="Times New Roman" w:hAnsi="Times New Roman" w:cs="Times New Roman"/>
          <w:spacing w:val="-1"/>
        </w:rPr>
        <w:t>cense’s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referen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e:</w:t>
      </w:r>
    </w:p>
    <w:p w:rsidR="00F34E4F" w:rsidRDefault="00F34E4F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F34E4F" w:rsidRDefault="007511CE">
      <w:pPr>
        <w:pStyle w:val="Corpsdetexte"/>
        <w:numPr>
          <w:ilvl w:val="0"/>
          <w:numId w:val="3"/>
        </w:numPr>
        <w:tabs>
          <w:tab w:val="left" w:pos="1337"/>
        </w:tabs>
        <w:ind w:left="1336" w:hanging="220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 xml:space="preserve">If </w:t>
      </w:r>
      <w:r>
        <w:rPr>
          <w:rFonts w:ascii="Times New Roman"/>
          <w:spacing w:val="-1"/>
          <w:w w:val="105"/>
        </w:rPr>
        <w:t>app</w:t>
      </w:r>
      <w:r>
        <w:rPr>
          <w:rFonts w:ascii="Times New Roman"/>
          <w:spacing w:val="-2"/>
          <w:w w:val="105"/>
        </w:rPr>
        <w:t>lica</w:t>
      </w:r>
      <w:r>
        <w:rPr>
          <w:rFonts w:ascii="Times New Roman"/>
          <w:spacing w:val="-1"/>
          <w:w w:val="105"/>
        </w:rPr>
        <w:t>b</w:t>
      </w:r>
      <w:r>
        <w:rPr>
          <w:rFonts w:ascii="Times New Roman"/>
          <w:spacing w:val="-2"/>
          <w:w w:val="105"/>
        </w:rPr>
        <w:t>l</w:t>
      </w:r>
      <w:r>
        <w:rPr>
          <w:rFonts w:ascii="Times New Roman"/>
          <w:spacing w:val="-1"/>
          <w:w w:val="105"/>
        </w:rPr>
        <w:t>e,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spacing w:val="-1"/>
          <w:w w:val="105"/>
        </w:rPr>
        <w:t>reference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spacing w:val="-1"/>
          <w:w w:val="105"/>
        </w:rPr>
        <w:t>and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spacing w:val="-1"/>
          <w:w w:val="105"/>
        </w:rPr>
        <w:t>date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spacing w:val="-1"/>
          <w:w w:val="105"/>
        </w:rPr>
        <w:t>o</w:t>
      </w:r>
      <w:r>
        <w:rPr>
          <w:rFonts w:ascii="Times New Roman"/>
          <w:spacing w:val="-2"/>
          <w:w w:val="105"/>
        </w:rPr>
        <w:t>f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spacing w:val="-2"/>
          <w:w w:val="105"/>
        </w:rPr>
        <w:t>c</w:t>
      </w:r>
      <w:r>
        <w:rPr>
          <w:rFonts w:ascii="Times New Roman"/>
          <w:spacing w:val="-1"/>
          <w:w w:val="105"/>
        </w:rPr>
        <w:t>ontract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or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spacing w:val="-1"/>
          <w:w w:val="105"/>
        </w:rPr>
        <w:t>order:</w:t>
      </w:r>
    </w:p>
    <w:p w:rsidR="00F34E4F" w:rsidRDefault="00F34E4F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F34E4F" w:rsidRDefault="007511CE">
      <w:pPr>
        <w:pStyle w:val="Corpsdetexte"/>
        <w:numPr>
          <w:ilvl w:val="0"/>
          <w:numId w:val="3"/>
        </w:numPr>
        <w:tabs>
          <w:tab w:val="left" w:pos="1337"/>
        </w:tabs>
        <w:ind w:left="1336" w:hanging="22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  <w:w w:val="105"/>
        </w:rPr>
        <w:t>P</w:t>
      </w:r>
      <w:r>
        <w:rPr>
          <w:rFonts w:ascii="Times New Roman"/>
          <w:spacing w:val="-1"/>
          <w:w w:val="105"/>
        </w:rPr>
        <w:t>rodu</w:t>
      </w:r>
      <w:r>
        <w:rPr>
          <w:rFonts w:ascii="Times New Roman"/>
          <w:spacing w:val="-2"/>
          <w:w w:val="105"/>
        </w:rPr>
        <w:t>c</w:t>
      </w:r>
      <w:r>
        <w:rPr>
          <w:rFonts w:ascii="Times New Roman"/>
          <w:spacing w:val="-1"/>
          <w:w w:val="105"/>
        </w:rPr>
        <w:t>t</w:t>
      </w:r>
      <w:r>
        <w:rPr>
          <w:rFonts w:ascii="Times New Roman"/>
          <w:spacing w:val="-2"/>
          <w:w w:val="105"/>
        </w:rPr>
        <w:t>s:</w:t>
      </w:r>
    </w:p>
    <w:p w:rsidR="00F34E4F" w:rsidRDefault="00F34E4F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002" w:type="dxa"/>
        <w:tblLayout w:type="fixed"/>
        <w:tblLook w:val="01E0" w:firstRow="1" w:lastRow="1" w:firstColumn="1" w:lastColumn="1" w:noHBand="0" w:noVBand="0"/>
      </w:tblPr>
      <w:tblGrid>
        <w:gridCol w:w="1838"/>
        <w:gridCol w:w="7198"/>
      </w:tblGrid>
      <w:tr w:rsidR="00F34E4F">
        <w:trPr>
          <w:trHeight w:hRule="exact" w:val="722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34E4F" w:rsidRDefault="00F34E4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34E4F" w:rsidRDefault="007511CE">
            <w:pPr>
              <w:pStyle w:val="TableParagraph"/>
              <w:ind w:left="5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Quantity</w:t>
            </w:r>
          </w:p>
        </w:tc>
        <w:tc>
          <w:tcPr>
            <w:tcW w:w="7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34E4F" w:rsidRDefault="007511C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Products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designation</w:t>
            </w:r>
          </w:p>
          <w:p w:rsidR="00F34E4F" w:rsidRDefault="007511CE">
            <w:pPr>
              <w:pStyle w:val="TableParagraph"/>
              <w:spacing w:before="21" w:line="259" w:lineRule="auto"/>
              <w:ind w:left="246" w:right="24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(All types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equipment, software and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technical data,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particularly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part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of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service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provision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training,</w:t>
            </w:r>
            <w:r>
              <w:rPr>
                <w:rFonts w:ascii="Calibri" w:eastAsia="Calibri" w:hAnsi="Calibri" w:cs="Calibri"/>
                <w:spacing w:val="9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documentation,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technical support, presentation…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whether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delivered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in tangible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 intangible forms).</w:t>
            </w:r>
          </w:p>
        </w:tc>
      </w:tr>
      <w:tr w:rsidR="00F34E4F">
        <w:trPr>
          <w:trHeight w:hRule="exact" w:val="3442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E4F" w:rsidRDefault="00F34E4F"/>
        </w:tc>
        <w:tc>
          <w:tcPr>
            <w:tcW w:w="7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E4F" w:rsidRDefault="00F34E4F"/>
        </w:tc>
      </w:tr>
    </w:tbl>
    <w:p w:rsidR="00F34E4F" w:rsidRDefault="00F34E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4E4F" w:rsidRDefault="00F34E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4E4F" w:rsidRDefault="00F34E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4E4F" w:rsidRDefault="00F34E4F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F34E4F" w:rsidRDefault="007511CE">
      <w:pPr>
        <w:pStyle w:val="Corpsdetexte"/>
        <w:numPr>
          <w:ilvl w:val="0"/>
          <w:numId w:val="3"/>
        </w:numPr>
        <w:tabs>
          <w:tab w:val="left" w:pos="1337"/>
        </w:tabs>
        <w:spacing w:line="428" w:lineRule="auto"/>
        <w:ind w:right="2771" w:firstLine="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  <w:w w:val="105"/>
        </w:rPr>
        <w:t>C</w:t>
      </w:r>
      <w:r>
        <w:rPr>
          <w:rFonts w:ascii="Times New Roman"/>
          <w:spacing w:val="-1"/>
          <w:w w:val="105"/>
        </w:rPr>
        <w:t>ert</w:t>
      </w:r>
      <w:r>
        <w:rPr>
          <w:rFonts w:ascii="Times New Roman"/>
          <w:spacing w:val="-2"/>
          <w:w w:val="105"/>
        </w:rPr>
        <w:t>ifica</w:t>
      </w:r>
      <w:r>
        <w:rPr>
          <w:rFonts w:ascii="Times New Roman"/>
          <w:spacing w:val="-1"/>
          <w:w w:val="105"/>
        </w:rPr>
        <w:t>t</w:t>
      </w:r>
      <w:r>
        <w:rPr>
          <w:rFonts w:ascii="Times New Roman"/>
          <w:spacing w:val="-2"/>
          <w:w w:val="105"/>
        </w:rPr>
        <w:t>i</w:t>
      </w:r>
      <w:r>
        <w:rPr>
          <w:rFonts w:ascii="Times New Roman"/>
          <w:spacing w:val="-1"/>
          <w:w w:val="105"/>
        </w:rPr>
        <w:t>on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spacing w:val="-1"/>
          <w:w w:val="105"/>
        </w:rPr>
        <w:t>and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spacing w:val="-1"/>
          <w:w w:val="105"/>
        </w:rPr>
        <w:t>en</w:t>
      </w:r>
      <w:r>
        <w:rPr>
          <w:rFonts w:ascii="Times New Roman"/>
          <w:spacing w:val="-2"/>
          <w:w w:val="105"/>
        </w:rPr>
        <w:t>g</w:t>
      </w:r>
      <w:r>
        <w:rPr>
          <w:rFonts w:ascii="Times New Roman"/>
          <w:spacing w:val="-1"/>
          <w:w w:val="105"/>
        </w:rPr>
        <w:t>agement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of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first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spacing w:val="-2"/>
          <w:w w:val="105"/>
        </w:rPr>
        <w:t>c</w:t>
      </w:r>
      <w:r>
        <w:rPr>
          <w:rFonts w:ascii="Times New Roman"/>
          <w:spacing w:val="-1"/>
          <w:w w:val="105"/>
        </w:rPr>
        <w:t>on</w:t>
      </w:r>
      <w:r>
        <w:rPr>
          <w:rFonts w:ascii="Times New Roman"/>
          <w:spacing w:val="-2"/>
          <w:w w:val="105"/>
        </w:rPr>
        <w:t>sig</w:t>
      </w:r>
      <w:r>
        <w:rPr>
          <w:rFonts w:ascii="Times New Roman"/>
          <w:spacing w:val="-1"/>
          <w:w w:val="105"/>
        </w:rPr>
        <w:t>nee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spacing w:val="-1"/>
          <w:w w:val="105"/>
        </w:rPr>
        <w:t>and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spacing w:val="-1"/>
          <w:w w:val="105"/>
        </w:rPr>
        <w:t>potent</w:t>
      </w:r>
      <w:r>
        <w:rPr>
          <w:rFonts w:ascii="Times New Roman"/>
          <w:spacing w:val="-2"/>
          <w:w w:val="105"/>
        </w:rPr>
        <w:t>i</w:t>
      </w:r>
      <w:r>
        <w:rPr>
          <w:rFonts w:ascii="Times New Roman"/>
          <w:spacing w:val="-1"/>
          <w:w w:val="105"/>
        </w:rPr>
        <w:t>a</w:t>
      </w:r>
      <w:r>
        <w:rPr>
          <w:rFonts w:ascii="Times New Roman"/>
          <w:spacing w:val="-2"/>
          <w:w w:val="105"/>
        </w:rPr>
        <w:t>l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spacing w:val="-2"/>
          <w:w w:val="105"/>
        </w:rPr>
        <w:t>i</w:t>
      </w:r>
      <w:r>
        <w:rPr>
          <w:rFonts w:ascii="Times New Roman"/>
          <w:spacing w:val="-1"/>
          <w:w w:val="105"/>
        </w:rPr>
        <w:t>ntermed</w:t>
      </w:r>
      <w:r>
        <w:rPr>
          <w:rFonts w:ascii="Times New Roman"/>
          <w:spacing w:val="-2"/>
          <w:w w:val="105"/>
        </w:rPr>
        <w:t>i</w:t>
      </w:r>
      <w:r>
        <w:rPr>
          <w:rFonts w:ascii="Times New Roman"/>
          <w:spacing w:val="-1"/>
          <w:w w:val="105"/>
        </w:rPr>
        <w:t>ar</w:t>
      </w:r>
      <w:r>
        <w:rPr>
          <w:rFonts w:ascii="Times New Roman"/>
          <w:spacing w:val="-2"/>
          <w:w w:val="105"/>
        </w:rPr>
        <w:t>i</w:t>
      </w:r>
      <w:r>
        <w:rPr>
          <w:rFonts w:ascii="Times New Roman"/>
          <w:spacing w:val="-1"/>
          <w:w w:val="105"/>
        </w:rPr>
        <w:t>es</w:t>
      </w:r>
      <w:r>
        <w:rPr>
          <w:rFonts w:ascii="Times New Roman"/>
          <w:spacing w:val="73"/>
          <w:w w:val="108"/>
        </w:rPr>
        <w:t xml:space="preserve"> </w:t>
      </w:r>
      <w:r>
        <w:rPr>
          <w:rFonts w:ascii="Times New Roman"/>
          <w:w w:val="105"/>
        </w:rPr>
        <w:t>7a)</w:t>
      </w:r>
      <w:r>
        <w:rPr>
          <w:rFonts w:ascii="Times New Roman"/>
          <w:spacing w:val="-14"/>
          <w:w w:val="105"/>
        </w:rPr>
        <w:t xml:space="preserve"> </w:t>
      </w:r>
      <w:r>
        <w:rPr>
          <w:rFonts w:ascii="Times New Roman"/>
          <w:spacing w:val="-2"/>
          <w:w w:val="105"/>
        </w:rPr>
        <w:t>C</w:t>
      </w:r>
      <w:r>
        <w:rPr>
          <w:rFonts w:ascii="Times New Roman"/>
          <w:spacing w:val="-1"/>
          <w:w w:val="105"/>
        </w:rPr>
        <w:t>ert</w:t>
      </w:r>
      <w:r>
        <w:rPr>
          <w:rFonts w:ascii="Times New Roman"/>
          <w:spacing w:val="-2"/>
          <w:w w:val="105"/>
        </w:rPr>
        <w:t>ifica</w:t>
      </w:r>
      <w:r>
        <w:rPr>
          <w:rFonts w:ascii="Times New Roman"/>
          <w:spacing w:val="-1"/>
          <w:w w:val="105"/>
        </w:rPr>
        <w:t>t</w:t>
      </w:r>
      <w:r>
        <w:rPr>
          <w:rFonts w:ascii="Times New Roman"/>
          <w:spacing w:val="-2"/>
          <w:w w:val="105"/>
        </w:rPr>
        <w:t>i</w:t>
      </w:r>
      <w:r>
        <w:rPr>
          <w:rFonts w:ascii="Times New Roman"/>
          <w:spacing w:val="-1"/>
          <w:w w:val="105"/>
        </w:rPr>
        <w:t>on</w:t>
      </w:r>
      <w:r>
        <w:rPr>
          <w:rFonts w:ascii="Times New Roman"/>
          <w:spacing w:val="-15"/>
          <w:w w:val="105"/>
        </w:rPr>
        <w:t xml:space="preserve"> </w:t>
      </w:r>
      <w:r>
        <w:rPr>
          <w:rFonts w:ascii="Times New Roman"/>
          <w:spacing w:val="-1"/>
          <w:w w:val="105"/>
        </w:rPr>
        <w:t>and</w:t>
      </w:r>
      <w:r>
        <w:rPr>
          <w:rFonts w:ascii="Times New Roman"/>
          <w:spacing w:val="-13"/>
          <w:w w:val="105"/>
        </w:rPr>
        <w:t xml:space="preserve"> </w:t>
      </w:r>
      <w:r>
        <w:rPr>
          <w:rFonts w:ascii="Times New Roman"/>
          <w:spacing w:val="-1"/>
          <w:w w:val="105"/>
        </w:rPr>
        <w:t>en</w:t>
      </w:r>
      <w:r>
        <w:rPr>
          <w:rFonts w:ascii="Times New Roman"/>
          <w:spacing w:val="-2"/>
          <w:w w:val="105"/>
        </w:rPr>
        <w:t>g</w:t>
      </w:r>
      <w:r>
        <w:rPr>
          <w:rFonts w:ascii="Times New Roman"/>
          <w:spacing w:val="-1"/>
          <w:w w:val="105"/>
        </w:rPr>
        <w:t>a</w:t>
      </w:r>
      <w:r>
        <w:rPr>
          <w:rFonts w:ascii="Times New Roman"/>
          <w:spacing w:val="-2"/>
          <w:w w:val="105"/>
        </w:rPr>
        <w:t>g</w:t>
      </w:r>
      <w:r>
        <w:rPr>
          <w:rFonts w:ascii="Times New Roman"/>
          <w:spacing w:val="-1"/>
          <w:w w:val="105"/>
        </w:rPr>
        <w:t>ement</w:t>
      </w:r>
      <w:r>
        <w:rPr>
          <w:rFonts w:ascii="Times New Roman"/>
          <w:spacing w:val="-13"/>
          <w:w w:val="105"/>
        </w:rPr>
        <w:t xml:space="preserve"> </w:t>
      </w:r>
      <w:r>
        <w:rPr>
          <w:rFonts w:ascii="Times New Roman"/>
          <w:w w:val="105"/>
        </w:rPr>
        <w:t>of</w:t>
      </w:r>
      <w:r>
        <w:rPr>
          <w:rFonts w:ascii="Times New Roman"/>
          <w:spacing w:val="-15"/>
          <w:w w:val="105"/>
        </w:rPr>
        <w:t xml:space="preserve"> </w:t>
      </w:r>
      <w:r>
        <w:rPr>
          <w:rFonts w:ascii="Times New Roman"/>
          <w:w w:val="105"/>
        </w:rPr>
        <w:t>first</w:t>
      </w:r>
      <w:r>
        <w:rPr>
          <w:rFonts w:ascii="Times New Roman"/>
          <w:spacing w:val="-15"/>
          <w:w w:val="105"/>
        </w:rPr>
        <w:t xml:space="preserve"> </w:t>
      </w:r>
      <w:r>
        <w:rPr>
          <w:rFonts w:ascii="Times New Roman"/>
          <w:spacing w:val="-2"/>
          <w:w w:val="105"/>
        </w:rPr>
        <w:t>c</w:t>
      </w:r>
      <w:r>
        <w:rPr>
          <w:rFonts w:ascii="Times New Roman"/>
          <w:spacing w:val="-1"/>
          <w:w w:val="105"/>
        </w:rPr>
        <w:t>on</w:t>
      </w:r>
      <w:r>
        <w:rPr>
          <w:rFonts w:ascii="Times New Roman"/>
          <w:spacing w:val="-2"/>
          <w:w w:val="105"/>
        </w:rPr>
        <w:t>sig</w:t>
      </w:r>
      <w:r>
        <w:rPr>
          <w:rFonts w:ascii="Times New Roman"/>
          <w:spacing w:val="-1"/>
          <w:w w:val="105"/>
        </w:rPr>
        <w:t>nee:</w:t>
      </w:r>
    </w:p>
    <w:p w:rsidR="00F34E4F" w:rsidRDefault="007511CE">
      <w:pPr>
        <w:pStyle w:val="Corpsdetexte"/>
        <w:spacing w:before="3"/>
        <w:ind w:left="1116"/>
        <w:jc w:val="both"/>
      </w:pPr>
      <w:r>
        <w:t xml:space="preserve">We </w:t>
      </w:r>
      <w:r>
        <w:rPr>
          <w:spacing w:val="-1"/>
        </w:rPr>
        <w:t>certify</w:t>
      </w:r>
      <w:r>
        <w:t xml:space="preserve"> </w:t>
      </w:r>
      <w:r>
        <w:rPr>
          <w:spacing w:val="-1"/>
        </w:rPr>
        <w:t xml:space="preserve">that </w:t>
      </w:r>
      <w:r>
        <w:t>we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first</w:t>
      </w:r>
      <w:r>
        <w:rPr>
          <w:spacing w:val="1"/>
        </w:rPr>
        <w:t xml:space="preserve"> </w:t>
      </w:r>
      <w:r>
        <w:rPr>
          <w:spacing w:val="-1"/>
        </w:rPr>
        <w:t xml:space="preserve">consignee </w:t>
      </w:r>
      <w:r>
        <w:rPr>
          <w:spacing w:val="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goods</w:t>
      </w:r>
      <w:r>
        <w:t xml:space="preserve"> </w:t>
      </w:r>
      <w:r>
        <w:rPr>
          <w:spacing w:val="-1"/>
        </w:rPr>
        <w:t>defined</w:t>
      </w:r>
      <w:r>
        <w:t xml:space="preserve"> in </w:t>
      </w:r>
      <w:r>
        <w:rPr>
          <w:spacing w:val="-1"/>
        </w:rPr>
        <w:t xml:space="preserve">section </w:t>
      </w:r>
      <w:r>
        <w:t>6.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exception</w:t>
      </w:r>
      <w:r>
        <w:rPr>
          <w:spacing w:val="-3"/>
        </w:rPr>
        <w:t xml:space="preserve"> </w:t>
      </w:r>
      <w:r>
        <w:t>of</w:t>
      </w:r>
    </w:p>
    <w:p w:rsidR="00F34E4F" w:rsidRDefault="007511CE">
      <w:pPr>
        <w:pStyle w:val="Corpsdetexte"/>
        <w:spacing w:before="22" w:line="257" w:lineRule="auto"/>
        <w:ind w:left="1116" w:right="924"/>
        <w:jc w:val="both"/>
      </w:pPr>
      <w:proofErr w:type="gramStart"/>
      <w:r>
        <w:rPr>
          <w:spacing w:val="-1"/>
        </w:rPr>
        <w:t>the</w:t>
      </w:r>
      <w:proofErr w:type="gramEnd"/>
      <w:r>
        <w:rPr>
          <w:spacing w:val="-1"/>
        </w:rPr>
        <w:t xml:space="preserve"> end-user specified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1"/>
        </w:rPr>
        <w:t xml:space="preserve"> section</w:t>
      </w:r>
      <w:r>
        <w:rPr>
          <w:spacing w:val="-3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 xml:space="preserve">or an </w:t>
      </w:r>
      <w:r>
        <w:rPr>
          <w:spacing w:val="-1"/>
        </w:rPr>
        <w:t>intermediary</w:t>
      </w:r>
      <w:r>
        <w:rPr>
          <w:spacing w:val="-4"/>
        </w:rPr>
        <w:t xml:space="preserve"> </w:t>
      </w:r>
      <w:r>
        <w:rPr>
          <w:spacing w:val="-1"/>
        </w:rPr>
        <w:t xml:space="preserve">specified </w:t>
      </w:r>
      <w:r>
        <w:t xml:space="preserve">in </w:t>
      </w:r>
      <w:r>
        <w:rPr>
          <w:spacing w:val="-1"/>
        </w:rPr>
        <w:t xml:space="preserve">section </w:t>
      </w:r>
      <w:r>
        <w:t>7b,</w:t>
      </w:r>
      <w:r>
        <w:rPr>
          <w:spacing w:val="-5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to sell,</w:t>
      </w:r>
      <w:r>
        <w:rPr>
          <w:spacing w:val="-2"/>
        </w:rPr>
        <w:t xml:space="preserve"> </w:t>
      </w:r>
      <w:r>
        <w:rPr>
          <w:spacing w:val="-1"/>
        </w:rPr>
        <w:t>give,</w:t>
      </w:r>
      <w:r>
        <w:rPr>
          <w:spacing w:val="79"/>
          <w:w w:val="99"/>
        </w:rPr>
        <w:t xml:space="preserve"> </w:t>
      </w:r>
      <w:r>
        <w:rPr>
          <w:spacing w:val="-1"/>
        </w:rPr>
        <w:t>lend, transmit</w:t>
      </w:r>
      <w:r>
        <w:t xml:space="preserve"> to </w:t>
      </w:r>
      <w:r>
        <w:rPr>
          <w:spacing w:val="-2"/>
        </w:rPr>
        <w:t>anyone</w:t>
      </w:r>
      <w:r>
        <w:rPr>
          <w:spacing w:val="-1"/>
        </w:rPr>
        <w:t xml:space="preserve"> </w:t>
      </w:r>
      <w:r>
        <w:rPr>
          <w:spacing w:val="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retransfer</w:t>
      </w:r>
      <w:r>
        <w:t xml:space="preserve"> </w:t>
      </w:r>
      <w:r>
        <w:rPr>
          <w:spacing w:val="-1"/>
        </w:rPr>
        <w:t>and re-export</w:t>
      </w:r>
      <w:r>
        <w:rPr>
          <w:spacing w:val="1"/>
        </w:rPr>
        <w:t xml:space="preserve"> </w:t>
      </w:r>
      <w:r>
        <w:rPr>
          <w:spacing w:val="-2"/>
        </w:rPr>
        <w:t>any</w:t>
      </w:r>
      <w: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products,</w:t>
      </w:r>
      <w:r>
        <w:rPr>
          <w:spacing w:val="-2"/>
        </w:rPr>
        <w:t xml:space="preserve"> </w:t>
      </w:r>
      <w:r>
        <w:rPr>
          <w:spacing w:val="-1"/>
        </w:rPr>
        <w:t>without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prior</w:t>
      </w:r>
      <w:r>
        <w:t xml:space="preserve"> written</w:t>
      </w:r>
      <w:r>
        <w:rPr>
          <w:spacing w:val="79"/>
        </w:rPr>
        <w:t xml:space="preserve"> </w:t>
      </w:r>
      <w:r>
        <w:rPr>
          <w:spacing w:val="-1"/>
        </w:rPr>
        <w:t>approval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French</w:t>
      </w:r>
      <w:r>
        <w:rPr>
          <w:spacing w:val="-4"/>
        </w:rPr>
        <w:t xml:space="preserve"> </w:t>
      </w:r>
      <w:r>
        <w:rPr>
          <w:spacing w:val="-1"/>
        </w:rPr>
        <w:t>Government.</w:t>
      </w:r>
    </w:p>
    <w:p w:rsidR="00F34E4F" w:rsidRDefault="007511CE">
      <w:pPr>
        <w:pStyle w:val="Corpsdetexte"/>
        <w:tabs>
          <w:tab w:val="left" w:pos="4759"/>
        </w:tabs>
        <w:spacing w:before="163"/>
        <w:ind w:left="1116"/>
        <w:jc w:val="both"/>
        <w:rPr>
          <w:rFonts w:ascii="Times New Roman" w:eastAsia="Times New Roman" w:hAnsi="Times New Roman" w:cs="Times New Roman"/>
        </w:rPr>
      </w:pPr>
      <w:r>
        <w:rPr>
          <w:spacing w:val="-1"/>
        </w:rPr>
        <w:t>Signature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F34E4F" w:rsidRDefault="00F34E4F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</w:p>
    <w:p w:rsidR="00F34E4F" w:rsidRDefault="007511CE" w:rsidP="00347A49">
      <w:pPr>
        <w:pStyle w:val="Corpsdetexte"/>
        <w:tabs>
          <w:tab w:val="left" w:pos="6196"/>
          <w:tab w:val="left" w:pos="8423"/>
        </w:tabs>
        <w:spacing w:before="68"/>
        <w:ind w:left="1116"/>
        <w:rPr>
          <w:rFonts w:ascii="Times New Roman" w:eastAsia="Times New Roman" w:hAnsi="Times New Roman" w:cs="Times New Roman"/>
        </w:rPr>
      </w:pPr>
      <w:r>
        <w:rPr>
          <w:spacing w:val="-1"/>
        </w:rPr>
        <w:t>Name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title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signatory</w:t>
      </w:r>
      <w:r>
        <w:rPr>
          <w:rFonts w:ascii="Times New Roman"/>
          <w:spacing w:val="-1"/>
          <w:u w:val="single" w:color="000000"/>
        </w:rPr>
        <w:tab/>
      </w:r>
      <w:r>
        <w:rPr>
          <w:spacing w:val="-1"/>
        </w:rPr>
        <w:t>Date</w:t>
      </w:r>
      <w:r w:rsidR="00347A49">
        <w:rPr>
          <w:spacing w:val="-1"/>
        </w:rPr>
        <w:t xml:space="preserve"> &amp; Stamp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F34E4F" w:rsidRDefault="00F34E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4E4F" w:rsidRDefault="00F34E4F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:rsidR="00F34E4F" w:rsidRDefault="007511CE">
      <w:pPr>
        <w:pStyle w:val="Corpsdetexte"/>
        <w:spacing w:before="72"/>
        <w:ind w:left="1116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7b)</w:t>
      </w:r>
      <w:r>
        <w:rPr>
          <w:rFonts w:ascii="Times New Roman"/>
          <w:spacing w:val="-12"/>
          <w:w w:val="105"/>
        </w:rPr>
        <w:t xml:space="preserve"> </w:t>
      </w:r>
      <w:r>
        <w:rPr>
          <w:rFonts w:ascii="Times New Roman"/>
          <w:spacing w:val="-2"/>
          <w:w w:val="105"/>
        </w:rPr>
        <w:t>C</w:t>
      </w:r>
      <w:r>
        <w:rPr>
          <w:rFonts w:ascii="Times New Roman"/>
          <w:spacing w:val="-1"/>
          <w:w w:val="105"/>
        </w:rPr>
        <w:t>ert</w:t>
      </w:r>
      <w:r>
        <w:rPr>
          <w:rFonts w:ascii="Times New Roman"/>
          <w:spacing w:val="-2"/>
          <w:w w:val="105"/>
        </w:rPr>
        <w:t>ifica</w:t>
      </w:r>
      <w:r>
        <w:rPr>
          <w:rFonts w:ascii="Times New Roman"/>
          <w:spacing w:val="-1"/>
          <w:w w:val="105"/>
        </w:rPr>
        <w:t>t</w:t>
      </w:r>
      <w:r>
        <w:rPr>
          <w:rFonts w:ascii="Times New Roman"/>
          <w:spacing w:val="-2"/>
          <w:w w:val="105"/>
        </w:rPr>
        <w:t>i</w:t>
      </w:r>
      <w:r>
        <w:rPr>
          <w:rFonts w:ascii="Times New Roman"/>
          <w:spacing w:val="-1"/>
          <w:w w:val="105"/>
        </w:rPr>
        <w:t>on</w:t>
      </w:r>
      <w:r>
        <w:rPr>
          <w:rFonts w:ascii="Times New Roman"/>
          <w:spacing w:val="-11"/>
          <w:w w:val="105"/>
        </w:rPr>
        <w:t xml:space="preserve"> </w:t>
      </w:r>
      <w:r>
        <w:rPr>
          <w:rFonts w:ascii="Times New Roman"/>
          <w:spacing w:val="-1"/>
          <w:w w:val="105"/>
        </w:rPr>
        <w:t>and</w:t>
      </w:r>
      <w:r>
        <w:rPr>
          <w:rFonts w:ascii="Times New Roman"/>
          <w:spacing w:val="-11"/>
          <w:w w:val="105"/>
        </w:rPr>
        <w:t xml:space="preserve"> </w:t>
      </w:r>
      <w:r>
        <w:rPr>
          <w:rFonts w:ascii="Times New Roman"/>
          <w:spacing w:val="-1"/>
          <w:w w:val="105"/>
        </w:rPr>
        <w:t>en</w:t>
      </w:r>
      <w:r>
        <w:rPr>
          <w:rFonts w:ascii="Times New Roman"/>
          <w:spacing w:val="-2"/>
          <w:w w:val="105"/>
        </w:rPr>
        <w:t>g</w:t>
      </w:r>
      <w:r>
        <w:rPr>
          <w:rFonts w:ascii="Times New Roman"/>
          <w:spacing w:val="-1"/>
          <w:w w:val="105"/>
        </w:rPr>
        <w:t>agement</w:t>
      </w:r>
      <w:r>
        <w:rPr>
          <w:rFonts w:ascii="Times New Roman"/>
          <w:spacing w:val="-11"/>
          <w:w w:val="105"/>
        </w:rPr>
        <w:t xml:space="preserve"> </w:t>
      </w:r>
      <w:r>
        <w:rPr>
          <w:rFonts w:ascii="Times New Roman"/>
          <w:w w:val="105"/>
        </w:rPr>
        <w:t>of</w:t>
      </w:r>
      <w:r>
        <w:rPr>
          <w:rFonts w:ascii="Times New Roman"/>
          <w:spacing w:val="-10"/>
          <w:w w:val="105"/>
        </w:rPr>
        <w:t xml:space="preserve"> </w:t>
      </w:r>
      <w:r>
        <w:rPr>
          <w:rFonts w:ascii="Times New Roman"/>
          <w:spacing w:val="-2"/>
          <w:w w:val="105"/>
        </w:rPr>
        <w:t>i</w:t>
      </w:r>
      <w:r>
        <w:rPr>
          <w:rFonts w:ascii="Times New Roman"/>
          <w:spacing w:val="-1"/>
          <w:w w:val="105"/>
        </w:rPr>
        <w:t>ntermed</w:t>
      </w:r>
      <w:r>
        <w:rPr>
          <w:rFonts w:ascii="Times New Roman"/>
          <w:spacing w:val="-2"/>
          <w:w w:val="105"/>
        </w:rPr>
        <w:t>i</w:t>
      </w:r>
      <w:r>
        <w:rPr>
          <w:rFonts w:ascii="Times New Roman"/>
          <w:spacing w:val="-1"/>
          <w:w w:val="105"/>
        </w:rPr>
        <w:t>ar</w:t>
      </w:r>
      <w:r>
        <w:rPr>
          <w:rFonts w:ascii="Times New Roman"/>
          <w:spacing w:val="-2"/>
          <w:w w:val="105"/>
        </w:rPr>
        <w:t>i</w:t>
      </w:r>
      <w:r>
        <w:rPr>
          <w:rFonts w:ascii="Times New Roman"/>
          <w:spacing w:val="-1"/>
          <w:w w:val="105"/>
        </w:rPr>
        <w:t>es</w:t>
      </w:r>
      <w:r>
        <w:rPr>
          <w:rFonts w:ascii="Times New Roman"/>
          <w:spacing w:val="-2"/>
          <w:w w:val="105"/>
        </w:rPr>
        <w:t>:</w:t>
      </w:r>
    </w:p>
    <w:p w:rsidR="00F34E4F" w:rsidRDefault="007511CE">
      <w:pPr>
        <w:pStyle w:val="Corpsdetexte"/>
        <w:spacing w:before="191"/>
        <w:ind w:left="1116"/>
      </w:pPr>
      <w:r>
        <w:t>We</w:t>
      </w:r>
      <w:r>
        <w:rPr>
          <w:spacing w:val="-1"/>
        </w:rPr>
        <w:t xml:space="preserve"> certify</w:t>
      </w:r>
      <w:r>
        <w:t xml:space="preserve"> </w:t>
      </w:r>
      <w:r>
        <w:rPr>
          <w:spacing w:val="-1"/>
        </w:rPr>
        <w:t xml:space="preserve">that </w:t>
      </w:r>
      <w:r>
        <w:t>we</w:t>
      </w:r>
      <w:r>
        <w:rPr>
          <w:spacing w:val="-3"/>
        </w:rPr>
        <w:t xml:space="preserve"> </w:t>
      </w:r>
      <w:r>
        <w:rPr>
          <w:spacing w:val="-1"/>
        </w:rPr>
        <w:t>receive,</w:t>
      </w:r>
      <w:r>
        <w:rPr>
          <w:spacing w:val="-2"/>
        </w:rPr>
        <w:t xml:space="preserve"> </w:t>
      </w:r>
      <w:r>
        <w:t xml:space="preserve">as an </w:t>
      </w:r>
      <w:r>
        <w:rPr>
          <w:spacing w:val="-1"/>
        </w:rPr>
        <w:t>intermediary,</w:t>
      </w:r>
      <w:r>
        <w:rPr>
          <w:spacing w:val="-4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or all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products</w:t>
      </w:r>
      <w:r>
        <w:t xml:space="preserve"> </w:t>
      </w:r>
      <w:r>
        <w:rPr>
          <w:spacing w:val="-1"/>
        </w:rPr>
        <w:t xml:space="preserve">specified </w:t>
      </w:r>
      <w:r>
        <w:t>in</w:t>
      </w:r>
      <w:r>
        <w:rPr>
          <w:spacing w:val="-2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6.</w:t>
      </w:r>
    </w:p>
    <w:p w:rsidR="00F34E4F" w:rsidRDefault="00F34E4F">
      <w:pPr>
        <w:sectPr w:rsidR="00F34E4F">
          <w:type w:val="continuous"/>
          <w:pgSz w:w="11910" w:h="16840"/>
          <w:pgMar w:top="1320" w:right="500" w:bottom="280" w:left="300" w:header="720" w:footer="720" w:gutter="0"/>
          <w:cols w:space="720"/>
        </w:sectPr>
      </w:pPr>
    </w:p>
    <w:p w:rsidR="00F34E4F" w:rsidRDefault="007511CE">
      <w:pPr>
        <w:pStyle w:val="Corpsdetexte"/>
        <w:spacing w:before="57" w:line="258" w:lineRule="auto"/>
        <w:ind w:right="119"/>
        <w:jc w:val="both"/>
      </w:pPr>
      <w:r>
        <w:lastRenderedPageBreak/>
        <w:t>With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 xml:space="preserve">exception </w:t>
      </w:r>
      <w:r>
        <w:t>of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end-user</w:t>
      </w:r>
      <w:r>
        <w:t xml:space="preserve"> </w:t>
      </w:r>
      <w:r>
        <w:rPr>
          <w:spacing w:val="-1"/>
        </w:rPr>
        <w:t xml:space="preserve">specified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section</w:t>
      </w:r>
      <w:r>
        <w:rPr>
          <w:spacing w:val="-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rPr>
          <w:spacing w:val="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another</w:t>
      </w:r>
      <w:r>
        <w:t xml:space="preserve"> </w:t>
      </w:r>
      <w:r>
        <w:rPr>
          <w:spacing w:val="-1"/>
        </w:rPr>
        <w:t xml:space="preserve">intermediary specified </w:t>
      </w:r>
      <w:r>
        <w:t xml:space="preserve">in </w:t>
      </w:r>
      <w:r>
        <w:rPr>
          <w:spacing w:val="-1"/>
        </w:rPr>
        <w:t>section</w:t>
      </w:r>
      <w:r>
        <w:rPr>
          <w:spacing w:val="85"/>
        </w:rPr>
        <w:t xml:space="preserve"> </w:t>
      </w:r>
      <w:r>
        <w:t>7,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will</w:t>
      </w:r>
      <w:r>
        <w:t xml:space="preserve"> not</w:t>
      </w:r>
      <w:r>
        <w:rPr>
          <w:spacing w:val="-1"/>
        </w:rPr>
        <w:t xml:space="preserve"> </w:t>
      </w:r>
      <w:r>
        <w:t>sell,</w:t>
      </w:r>
      <w:r>
        <w:rPr>
          <w:spacing w:val="-4"/>
        </w:rPr>
        <w:t xml:space="preserve"> </w:t>
      </w:r>
      <w:r>
        <w:t xml:space="preserve">give, </w:t>
      </w:r>
      <w:r>
        <w:rPr>
          <w:spacing w:val="-1"/>
        </w:rPr>
        <w:t xml:space="preserve">lend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transmit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anyone</w:t>
      </w:r>
      <w:r>
        <w:rPr>
          <w:spacing w:val="-2"/>
        </w:rPr>
        <w:t xml:space="preserve"> </w:t>
      </w:r>
      <w:r>
        <w:rPr>
          <w:spacing w:val="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retransfer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re-export </w:t>
      </w:r>
      <w:r>
        <w:rPr>
          <w:spacing w:val="-2"/>
        </w:rPr>
        <w:t>any</w:t>
      </w:r>
      <w:r>
        <w:rPr>
          <w:spacing w:val="1"/>
        </w:rPr>
        <w:t xml:space="preserve"> of</w:t>
      </w:r>
      <w:r>
        <w:rPr>
          <w:spacing w:val="-4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products,</w:t>
      </w:r>
      <w:r>
        <w:rPr>
          <w:spacing w:val="65"/>
          <w:w w:val="99"/>
        </w:rPr>
        <w:t xml:space="preserve"> </w:t>
      </w:r>
      <w:r>
        <w:rPr>
          <w:spacing w:val="-1"/>
        </w:rPr>
        <w:t>without the</w:t>
      </w:r>
      <w:r>
        <w:t xml:space="preserve"> </w:t>
      </w:r>
      <w:r>
        <w:rPr>
          <w:spacing w:val="-1"/>
        </w:rPr>
        <w:t>prior written approval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French</w:t>
      </w:r>
      <w:r>
        <w:rPr>
          <w:spacing w:val="-4"/>
        </w:rPr>
        <w:t xml:space="preserve"> </w:t>
      </w:r>
      <w:r>
        <w:rPr>
          <w:spacing w:val="-1"/>
        </w:rPr>
        <w:t>Government.</w:t>
      </w:r>
    </w:p>
    <w:p w:rsidR="00F34E4F" w:rsidRDefault="007511CE">
      <w:pPr>
        <w:pStyle w:val="Corpsdetexte"/>
        <w:tabs>
          <w:tab w:val="left" w:pos="3759"/>
        </w:tabs>
        <w:spacing w:before="159"/>
        <w:jc w:val="both"/>
        <w:rPr>
          <w:rFonts w:ascii="Times New Roman" w:eastAsia="Times New Roman" w:hAnsi="Times New Roman" w:cs="Times New Roman"/>
        </w:rPr>
      </w:pPr>
      <w:r>
        <w:rPr>
          <w:spacing w:val="-1"/>
        </w:rPr>
        <w:t>Signature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F34E4F" w:rsidRDefault="00F34E4F">
      <w:pPr>
        <w:spacing w:before="11"/>
        <w:rPr>
          <w:rFonts w:ascii="Times New Roman" w:eastAsia="Times New Roman" w:hAnsi="Times New Roman" w:cs="Times New Roman"/>
          <w:sz w:val="9"/>
          <w:szCs w:val="9"/>
        </w:rPr>
      </w:pPr>
    </w:p>
    <w:p w:rsidR="00F34E4F" w:rsidRDefault="007511CE" w:rsidP="00347A49">
      <w:pPr>
        <w:pStyle w:val="Corpsdetexte"/>
        <w:tabs>
          <w:tab w:val="left" w:pos="5196"/>
          <w:tab w:val="left" w:pos="7424"/>
        </w:tabs>
        <w:spacing w:before="68"/>
        <w:rPr>
          <w:rFonts w:ascii="Times New Roman" w:eastAsia="Times New Roman" w:hAnsi="Times New Roman" w:cs="Times New Roman"/>
        </w:rPr>
      </w:pPr>
      <w:r>
        <w:rPr>
          <w:spacing w:val="-1"/>
        </w:rPr>
        <w:t>Name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title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signatory</w:t>
      </w:r>
      <w:r>
        <w:rPr>
          <w:rFonts w:ascii="Times New Roman"/>
          <w:spacing w:val="-1"/>
          <w:u w:val="single" w:color="000000"/>
        </w:rPr>
        <w:tab/>
      </w:r>
      <w:r w:rsidR="00347A49" w:rsidRPr="00347A49">
        <w:rPr>
          <w:spacing w:val="-1"/>
        </w:rPr>
        <w:t>Date &amp; Stamp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F34E4F" w:rsidRDefault="00F34E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4E4F" w:rsidRDefault="00F34E4F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:rsidR="00F34E4F" w:rsidRDefault="007511CE">
      <w:pPr>
        <w:pStyle w:val="Corpsdetexte"/>
        <w:numPr>
          <w:ilvl w:val="0"/>
          <w:numId w:val="2"/>
        </w:numPr>
        <w:tabs>
          <w:tab w:val="left" w:pos="347"/>
        </w:tabs>
        <w:spacing w:before="68" w:line="255" w:lineRule="auto"/>
        <w:ind w:right="234" w:firstLine="0"/>
      </w:pP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spacing w:val="-1"/>
        </w:rPr>
        <w:t>(please</w:t>
      </w:r>
      <w: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short</w:t>
      </w:r>
      <w:r>
        <w:rPr>
          <w:spacing w:val="2"/>
        </w:rPr>
        <w:t xml:space="preserve"> </w:t>
      </w:r>
      <w:r>
        <w:rPr>
          <w:spacing w:val="-1"/>
        </w:rPr>
        <w:t>description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program,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operation</w:t>
      </w:r>
      <w:r>
        <w:rPr>
          <w:spacing w:val="-3"/>
        </w:rPr>
        <w:t xml:space="preserve"> </w:t>
      </w:r>
      <w:r>
        <w:t>or</w:t>
      </w:r>
      <w:r>
        <w:rPr>
          <w:spacing w:val="65"/>
        </w:rPr>
        <w:t xml:space="preserve"> </w:t>
      </w:r>
      <w:r>
        <w:rPr>
          <w:spacing w:val="-1"/>
        </w:rPr>
        <w:t>the weapon</w:t>
      </w:r>
      <w:r>
        <w:t xml:space="preserve"> </w:t>
      </w:r>
      <w:r>
        <w:rPr>
          <w:spacing w:val="-1"/>
        </w:rPr>
        <w:t>system</w:t>
      </w:r>
      <w:r>
        <w:rPr>
          <w:spacing w:val="1"/>
        </w:rPr>
        <w:t xml:space="preserve"> </w:t>
      </w:r>
      <w:r>
        <w:t xml:space="preserve">– </w:t>
      </w:r>
      <w:r>
        <w:rPr>
          <w:spacing w:val="-1"/>
        </w:rPr>
        <w:t>for which the</w:t>
      </w:r>
      <w:r>
        <w:t xml:space="preserve"> </w:t>
      </w:r>
      <w:r>
        <w:rPr>
          <w:spacing w:val="-1"/>
        </w:rPr>
        <w:t>products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used):</w:t>
      </w:r>
    </w:p>
    <w:p w:rsidR="00F34E4F" w:rsidRDefault="00F34E4F">
      <w:pPr>
        <w:rPr>
          <w:rFonts w:ascii="Calibri" w:eastAsia="Calibri" w:hAnsi="Calibri" w:cs="Calibri"/>
          <w:sz w:val="20"/>
          <w:szCs w:val="20"/>
        </w:rPr>
      </w:pPr>
    </w:p>
    <w:p w:rsidR="00F34E4F" w:rsidRDefault="00F34E4F">
      <w:pPr>
        <w:spacing w:before="11"/>
        <w:rPr>
          <w:rFonts w:ascii="Calibri" w:eastAsia="Calibri" w:hAnsi="Calibri" w:cs="Calibri"/>
          <w:sz w:val="13"/>
          <w:szCs w:val="13"/>
        </w:rPr>
      </w:pPr>
    </w:p>
    <w:p w:rsidR="00F34E4F" w:rsidRDefault="00347A49">
      <w:pPr>
        <w:spacing w:line="20" w:lineRule="atLeast"/>
        <w:ind w:left="10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2" style="width:449.7pt;height:.45pt;mso-position-horizontal-relative:char;mso-position-vertical-relative:line" coordsize="8994,9">
            <v:group id="_x0000_s1033" style="position:absolute;left:4;top:4;width:8985;height:2" coordorigin="4,4" coordsize="8985,2">
              <v:shape id="_x0000_s1034" style="position:absolute;left:4;top:4;width:8985;height:2" coordorigin="4,4" coordsize="8985,0" path="m4,4r8985,e" filled="f" strokeweight=".15581mm">
                <v:path arrowok="t"/>
              </v:shape>
            </v:group>
            <w10:wrap type="none"/>
            <w10:anchorlock/>
          </v:group>
        </w:pict>
      </w:r>
    </w:p>
    <w:p w:rsidR="00F34E4F" w:rsidRDefault="00F34E4F">
      <w:pPr>
        <w:rPr>
          <w:rFonts w:ascii="Calibri" w:eastAsia="Calibri" w:hAnsi="Calibri" w:cs="Calibri"/>
          <w:sz w:val="20"/>
          <w:szCs w:val="20"/>
        </w:rPr>
      </w:pPr>
    </w:p>
    <w:p w:rsidR="00F34E4F" w:rsidRDefault="00F34E4F">
      <w:pPr>
        <w:spacing w:before="3"/>
        <w:rPr>
          <w:rFonts w:ascii="Calibri" w:eastAsia="Calibri" w:hAnsi="Calibri" w:cs="Calibri"/>
          <w:sz w:val="14"/>
          <w:szCs w:val="14"/>
        </w:rPr>
      </w:pPr>
    </w:p>
    <w:p w:rsidR="00F34E4F" w:rsidRDefault="00347A49">
      <w:pPr>
        <w:spacing w:line="20" w:lineRule="atLeast"/>
        <w:ind w:left="10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9" style="width:449.7pt;height:.45pt;mso-position-horizontal-relative:char;mso-position-vertical-relative:line" coordsize="8994,9">
            <v:group id="_x0000_s1030" style="position:absolute;left:4;top:4;width:8985;height:2" coordorigin="4,4" coordsize="8985,2">
              <v:shape id="_x0000_s1031" style="position:absolute;left:4;top:4;width:8985;height:2" coordorigin="4,4" coordsize="8985,0" path="m4,4r8985,e" filled="f" strokeweight=".15581mm">
                <v:path arrowok="t"/>
              </v:shape>
            </v:group>
            <w10:wrap type="none"/>
            <w10:anchorlock/>
          </v:group>
        </w:pict>
      </w:r>
    </w:p>
    <w:p w:rsidR="00F34E4F" w:rsidRDefault="00F34E4F">
      <w:pPr>
        <w:rPr>
          <w:rFonts w:ascii="Calibri" w:eastAsia="Calibri" w:hAnsi="Calibri" w:cs="Calibri"/>
          <w:sz w:val="20"/>
          <w:szCs w:val="20"/>
        </w:rPr>
      </w:pPr>
    </w:p>
    <w:p w:rsidR="00F34E4F" w:rsidRDefault="00F34E4F">
      <w:pPr>
        <w:spacing w:before="6"/>
        <w:rPr>
          <w:rFonts w:ascii="Calibri" w:eastAsia="Calibri" w:hAnsi="Calibri" w:cs="Calibri"/>
          <w:sz w:val="14"/>
          <w:szCs w:val="14"/>
        </w:rPr>
      </w:pPr>
    </w:p>
    <w:p w:rsidR="00F34E4F" w:rsidRDefault="00347A49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449.7pt;height:.45pt;mso-position-horizontal-relative:char;mso-position-vertical-relative:line" coordsize="8994,9">
            <v:group id="_x0000_s1027" style="position:absolute;left:4;top:4;width:8985;height:2" coordorigin="4,4" coordsize="8985,2">
              <v:shape id="_x0000_s1028" style="position:absolute;left:4;top:4;width:8985;height:2" coordorigin="4,4" coordsize="8985,0" path="m4,4r8985,e" filled="f" strokeweight=".15581mm">
                <v:path arrowok="t"/>
              </v:shape>
            </v:group>
            <w10:wrap type="none"/>
            <w10:anchorlock/>
          </v:group>
        </w:pict>
      </w:r>
    </w:p>
    <w:p w:rsidR="00F34E4F" w:rsidRDefault="00F34E4F">
      <w:pPr>
        <w:rPr>
          <w:rFonts w:ascii="Calibri" w:eastAsia="Calibri" w:hAnsi="Calibri" w:cs="Calibri"/>
          <w:sz w:val="20"/>
          <w:szCs w:val="20"/>
        </w:rPr>
      </w:pPr>
    </w:p>
    <w:p w:rsidR="00F34E4F" w:rsidRDefault="00F34E4F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F34E4F" w:rsidRDefault="007511CE">
      <w:pPr>
        <w:pStyle w:val="Corpsdetexte"/>
        <w:numPr>
          <w:ilvl w:val="0"/>
          <w:numId w:val="2"/>
        </w:numPr>
        <w:tabs>
          <w:tab w:val="left" w:pos="348"/>
        </w:tabs>
        <w:spacing w:before="72"/>
        <w:ind w:left="347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  <w:w w:val="105"/>
        </w:rPr>
        <w:t>C</w:t>
      </w:r>
      <w:r>
        <w:rPr>
          <w:rFonts w:ascii="Times New Roman"/>
          <w:spacing w:val="-1"/>
          <w:w w:val="105"/>
        </w:rPr>
        <w:t>ert</w:t>
      </w:r>
      <w:r>
        <w:rPr>
          <w:rFonts w:ascii="Times New Roman"/>
          <w:spacing w:val="-2"/>
          <w:w w:val="105"/>
        </w:rPr>
        <w:t>ific</w:t>
      </w:r>
      <w:r>
        <w:rPr>
          <w:rFonts w:ascii="Times New Roman"/>
          <w:spacing w:val="-1"/>
          <w:w w:val="105"/>
        </w:rPr>
        <w:t>at</w:t>
      </w:r>
      <w:r>
        <w:rPr>
          <w:rFonts w:ascii="Times New Roman"/>
          <w:spacing w:val="-2"/>
          <w:w w:val="105"/>
        </w:rPr>
        <w:t>i</w:t>
      </w:r>
      <w:r>
        <w:rPr>
          <w:rFonts w:ascii="Times New Roman"/>
          <w:spacing w:val="-1"/>
          <w:w w:val="105"/>
        </w:rPr>
        <w:t>on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spacing w:val="-1"/>
          <w:w w:val="105"/>
        </w:rPr>
        <w:t>and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spacing w:val="-1"/>
          <w:w w:val="105"/>
        </w:rPr>
        <w:t>en</w:t>
      </w:r>
      <w:r>
        <w:rPr>
          <w:rFonts w:ascii="Times New Roman"/>
          <w:spacing w:val="-2"/>
          <w:w w:val="105"/>
        </w:rPr>
        <w:t>g</w:t>
      </w:r>
      <w:r>
        <w:rPr>
          <w:rFonts w:ascii="Times New Roman"/>
          <w:spacing w:val="-1"/>
          <w:w w:val="105"/>
        </w:rPr>
        <w:t>a</w:t>
      </w:r>
      <w:r>
        <w:rPr>
          <w:rFonts w:ascii="Times New Roman"/>
          <w:spacing w:val="-2"/>
          <w:w w:val="105"/>
        </w:rPr>
        <w:t>g</w:t>
      </w:r>
      <w:r>
        <w:rPr>
          <w:rFonts w:ascii="Times New Roman"/>
          <w:spacing w:val="-1"/>
          <w:w w:val="105"/>
        </w:rPr>
        <w:t>ement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of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spacing w:val="-1"/>
          <w:w w:val="105"/>
        </w:rPr>
        <w:t>end</w:t>
      </w:r>
      <w:r>
        <w:rPr>
          <w:rFonts w:ascii="Times New Roman"/>
          <w:spacing w:val="-2"/>
          <w:w w:val="105"/>
        </w:rPr>
        <w:t>-</w:t>
      </w:r>
      <w:r>
        <w:rPr>
          <w:rFonts w:ascii="Times New Roman"/>
          <w:spacing w:val="-1"/>
          <w:w w:val="105"/>
        </w:rPr>
        <w:t>u</w:t>
      </w:r>
      <w:r>
        <w:rPr>
          <w:rFonts w:ascii="Times New Roman"/>
          <w:spacing w:val="-2"/>
          <w:w w:val="105"/>
        </w:rPr>
        <w:t>s</w:t>
      </w:r>
      <w:r>
        <w:rPr>
          <w:rFonts w:ascii="Times New Roman"/>
          <w:spacing w:val="-1"/>
          <w:w w:val="105"/>
        </w:rPr>
        <w:t>er</w:t>
      </w:r>
      <w:r>
        <w:rPr>
          <w:rFonts w:ascii="Times New Roman"/>
          <w:spacing w:val="-2"/>
          <w:w w:val="105"/>
        </w:rPr>
        <w:t>:</w:t>
      </w:r>
    </w:p>
    <w:p w:rsidR="00F34E4F" w:rsidRDefault="007511CE">
      <w:pPr>
        <w:pStyle w:val="Corpsdetexte"/>
        <w:spacing w:before="196" w:line="258" w:lineRule="auto"/>
        <w:ind w:right="74"/>
      </w:pPr>
      <w:r>
        <w:rPr>
          <w:rFonts w:ascii="Times New Roman"/>
        </w:rPr>
        <w:t>9a)</w:t>
      </w:r>
      <w:r>
        <w:rPr>
          <w:rFonts w:ascii="Times New Roman"/>
          <w:spacing w:val="-5"/>
        </w:rPr>
        <w:t xml:space="preserve"> </w:t>
      </w:r>
      <w:proofErr w:type="gramStart"/>
      <w:r>
        <w:rPr>
          <w:spacing w:val="-1"/>
        </w:rPr>
        <w:t>We</w:t>
      </w:r>
      <w:proofErr w:type="gramEnd"/>
      <w:r>
        <w:t xml:space="preserve"> </w:t>
      </w:r>
      <w:r>
        <w:rPr>
          <w:spacing w:val="-1"/>
        </w:rPr>
        <w:t>certify</w:t>
      </w:r>
      <w:r>
        <w:t xml:space="preserve"> </w:t>
      </w:r>
      <w:r>
        <w:rPr>
          <w:spacing w:val="-1"/>
        </w:rPr>
        <w:t>that</w:t>
      </w:r>
      <w:r>
        <w:t xml:space="preserve"> we</w:t>
      </w:r>
      <w:r>
        <w:rPr>
          <w:spacing w:val="-2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end-user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products specified</w:t>
      </w:r>
      <w:r>
        <w:t xml:space="preserve"> in</w:t>
      </w:r>
      <w:r>
        <w:rPr>
          <w:spacing w:val="-1"/>
        </w:rPr>
        <w:t xml:space="preserve"> section</w:t>
      </w:r>
      <w:r>
        <w:t xml:space="preserve"> </w:t>
      </w:r>
      <w:r>
        <w:rPr>
          <w:spacing w:val="1"/>
        </w:rPr>
        <w:t>6.</w:t>
      </w:r>
      <w:r>
        <w:rPr>
          <w:spacing w:val="-4"/>
        </w:rPr>
        <w:t xml:space="preserve"> </w:t>
      </w:r>
      <w:r>
        <w:rPr>
          <w:spacing w:val="-1"/>
        </w:rPr>
        <w:t>We</w:t>
      </w:r>
      <w:r>
        <w:t xml:space="preserve"> will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sell,</w:t>
      </w:r>
      <w:r>
        <w:t xml:space="preserve"> </w:t>
      </w:r>
      <w:r>
        <w:rPr>
          <w:spacing w:val="-1"/>
        </w:rPr>
        <w:t>give,</w:t>
      </w:r>
      <w:r>
        <w:rPr>
          <w:spacing w:val="75"/>
          <w:w w:val="99"/>
        </w:rPr>
        <w:t xml:space="preserve"> </w:t>
      </w:r>
      <w:r>
        <w:rPr>
          <w:spacing w:val="-1"/>
        </w:rPr>
        <w:t>lend, transmit</w:t>
      </w:r>
      <w:r>
        <w:t xml:space="preserve"> to </w:t>
      </w:r>
      <w:r>
        <w:rPr>
          <w:spacing w:val="-2"/>
        </w:rPr>
        <w:t xml:space="preserve">any </w:t>
      </w:r>
      <w:r>
        <w:t>one</w:t>
      </w:r>
      <w:r>
        <w:rPr>
          <w:spacing w:val="-1"/>
        </w:rPr>
        <w:t xml:space="preserve"> or</w:t>
      </w:r>
      <w:r>
        <w:t xml:space="preserve"> </w:t>
      </w:r>
      <w:r>
        <w:rPr>
          <w:spacing w:val="-1"/>
        </w:rPr>
        <w:t>retransfer</w:t>
      </w:r>
      <w:r>
        <w:t xml:space="preserve"> and</w:t>
      </w:r>
      <w:r>
        <w:rPr>
          <w:spacing w:val="-1"/>
        </w:rPr>
        <w:t xml:space="preserve"> re-export</w:t>
      </w:r>
      <w:r>
        <w:rPr>
          <w:spacing w:val="1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products</w:t>
      </w:r>
      <w:r>
        <w:rPr>
          <w:spacing w:val="-4"/>
        </w:rPr>
        <w:t xml:space="preserve"> </w:t>
      </w:r>
      <w:r>
        <w:rPr>
          <w:spacing w:val="-1"/>
        </w:rPr>
        <w:t>without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prior</w:t>
      </w:r>
      <w:r>
        <w:t xml:space="preserve"> written</w:t>
      </w:r>
      <w:r>
        <w:rPr>
          <w:spacing w:val="65"/>
        </w:rPr>
        <w:t xml:space="preserve"> </w:t>
      </w:r>
      <w:r>
        <w:rPr>
          <w:spacing w:val="-1"/>
        </w:rPr>
        <w:t>approval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French</w:t>
      </w:r>
      <w:r>
        <w:rPr>
          <w:spacing w:val="-4"/>
        </w:rPr>
        <w:t xml:space="preserve"> </w:t>
      </w:r>
      <w:r>
        <w:rPr>
          <w:spacing w:val="-1"/>
        </w:rPr>
        <w:t>Government.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 xml:space="preserve">engagement </w:t>
      </w:r>
      <w:r>
        <w:t>covers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2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import</w:t>
      </w:r>
      <w:r>
        <w:rPr>
          <w:spacing w:val="-3"/>
        </w:rPr>
        <w:t xml:space="preserve"> </w:t>
      </w:r>
      <w:r>
        <w:rPr>
          <w:spacing w:val="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transfer</w:t>
      </w:r>
      <w:r>
        <w:t xml:space="preserve"> </w:t>
      </w:r>
      <w:r>
        <w:rPr>
          <w:spacing w:val="-1"/>
        </w:rPr>
        <w:t>(of</w:t>
      </w:r>
      <w:r>
        <w:rPr>
          <w:spacing w:val="75"/>
        </w:rPr>
        <w:t xml:space="preserve"> </w:t>
      </w:r>
      <w:r>
        <w:rPr>
          <w:spacing w:val="-1"/>
        </w:rPr>
        <w:t>specific supplies,</w:t>
      </w:r>
      <w:r>
        <w:rPr>
          <w:spacing w:val="-2"/>
        </w:rPr>
        <w:t xml:space="preserve"> </w:t>
      </w:r>
      <w:r>
        <w:rPr>
          <w:spacing w:val="-1"/>
        </w:rPr>
        <w:t>spare</w:t>
      </w:r>
      <w:r>
        <w:rPr>
          <w:spacing w:val="3"/>
        </w:rPr>
        <w:t xml:space="preserve"> </w:t>
      </w:r>
      <w:r>
        <w:rPr>
          <w:spacing w:val="-1"/>
        </w:rPr>
        <w:t>parts,</w:t>
      </w:r>
      <w:r>
        <w:t xml:space="preserve"> </w:t>
      </w:r>
      <w:r>
        <w:rPr>
          <w:spacing w:val="-1"/>
        </w:rPr>
        <w:t>repaired parts,</w:t>
      </w:r>
      <w:r>
        <w:rPr>
          <w:spacing w:val="-2"/>
        </w:rPr>
        <w:t xml:space="preserve"> </w:t>
      </w:r>
      <w:r>
        <w:t>tools</w:t>
      </w:r>
      <w:r>
        <w:rPr>
          <w:spacing w:val="-4"/>
        </w:rPr>
        <w:t xml:space="preserve"> </w:t>
      </w:r>
      <w:r>
        <w:rPr>
          <w:spacing w:val="-1"/>
        </w:rPr>
        <w:t>and training)</w:t>
      </w:r>
      <w:r>
        <w:rPr>
          <w:spacing w:val="-2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operational</w:t>
      </w:r>
      <w:r>
        <w:rPr>
          <w:spacing w:val="85"/>
        </w:rPr>
        <w:t xml:space="preserve"> </w:t>
      </w:r>
      <w:r>
        <w:rPr>
          <w:spacing w:val="-1"/>
        </w:rPr>
        <w:t>implementation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rPr>
          <w:spacing w:val="-1"/>
        </w:rPr>
        <w:t>products.</w:t>
      </w:r>
    </w:p>
    <w:p w:rsidR="00F34E4F" w:rsidRDefault="007511CE">
      <w:pPr>
        <w:pStyle w:val="Corpsdetexte"/>
        <w:spacing w:before="159"/>
      </w:pPr>
      <w:r>
        <w:t>We</w:t>
      </w:r>
      <w:r>
        <w:rPr>
          <w:spacing w:val="-1"/>
        </w:rPr>
        <w:t xml:space="preserve"> acknowledge that</w:t>
      </w:r>
      <w:r>
        <w:rPr>
          <w:spacing w:val="1"/>
        </w:rPr>
        <w:t xml:space="preserve"> </w:t>
      </w:r>
      <w:r>
        <w:rPr>
          <w:spacing w:val="-1"/>
        </w:rPr>
        <w:t>the prior</w:t>
      </w:r>
      <w:r>
        <w:t xml:space="preserve"> </w:t>
      </w:r>
      <w:r>
        <w:rPr>
          <w:spacing w:val="-1"/>
        </w:rPr>
        <w:t>approval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French</w:t>
      </w:r>
      <w:r>
        <w:t xml:space="preserve"> </w:t>
      </w:r>
      <w:r>
        <w:rPr>
          <w:spacing w:val="-1"/>
        </w:rPr>
        <w:t>Government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2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required:</w:t>
      </w:r>
    </w:p>
    <w:p w:rsidR="00F34E4F" w:rsidRDefault="007511CE">
      <w:pPr>
        <w:pStyle w:val="Corpsdetexte"/>
        <w:numPr>
          <w:ilvl w:val="1"/>
          <w:numId w:val="2"/>
        </w:numPr>
        <w:tabs>
          <w:tab w:val="left" w:pos="824"/>
        </w:tabs>
        <w:spacing w:before="185" w:line="257" w:lineRule="auto"/>
        <w:ind w:right="401" w:hanging="360"/>
      </w:pP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case </w:t>
      </w:r>
      <w:r>
        <w:t xml:space="preserve">of a </w:t>
      </w:r>
      <w:r>
        <w:rPr>
          <w:spacing w:val="-1"/>
        </w:rPr>
        <w:t>permanent</w:t>
      </w:r>
      <w:r>
        <w:t xml:space="preserve"> or </w:t>
      </w:r>
      <w:r>
        <w:rPr>
          <w:spacing w:val="-1"/>
        </w:rPr>
        <w:t>temporary</w:t>
      </w:r>
      <w:r>
        <w:rPr>
          <w:spacing w:val="1"/>
        </w:rPr>
        <w:t xml:space="preserve"> </w:t>
      </w:r>
      <w:r>
        <w:rPr>
          <w:spacing w:val="-1"/>
        </w:rPr>
        <w:t>return</w:t>
      </w:r>
      <w: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 xml:space="preserve">the </w:t>
      </w:r>
      <w:r>
        <w:t>goods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 operator</w:t>
      </w:r>
      <w:r>
        <w:rPr>
          <w:spacing w:val="-2"/>
        </w:rPr>
        <w:t xml:space="preserve"> </w:t>
      </w:r>
      <w:r>
        <w:rPr>
          <w:spacing w:val="-1"/>
        </w:rPr>
        <w:t xml:space="preserve">specified </w:t>
      </w:r>
      <w:r>
        <w:t>in</w:t>
      </w:r>
      <w:r>
        <w:rPr>
          <w:spacing w:val="57"/>
        </w:rPr>
        <w:t xml:space="preserve"> </w:t>
      </w:r>
      <w:r>
        <w:rPr>
          <w:spacing w:val="-1"/>
        </w:rPr>
        <w:t>section</w:t>
      </w:r>
      <w:r>
        <w:rPr>
          <w:spacing w:val="-2"/>
        </w:rPr>
        <w:t xml:space="preserve"> </w:t>
      </w:r>
      <w:r>
        <w:rPr>
          <w:spacing w:val="1"/>
        </w:rPr>
        <w:t>1,</w:t>
      </w:r>
      <w:r>
        <w:rPr>
          <w:spacing w:val="-4"/>
        </w:rPr>
        <w:t xml:space="preserve"> </w:t>
      </w:r>
      <w:r>
        <w:t xml:space="preserve">to a </w:t>
      </w:r>
      <w:r>
        <w:rPr>
          <w:spacing w:val="-1"/>
        </w:rPr>
        <w:t>facility</w:t>
      </w:r>
      <w:r>
        <w:rPr>
          <w:spacing w:val="-3"/>
        </w:rPr>
        <w:t xml:space="preserve"> </w:t>
      </w:r>
      <w:r>
        <w:rPr>
          <w:spacing w:val="-1"/>
        </w:rPr>
        <w:t>located</w:t>
      </w:r>
      <w:r>
        <w:t xml:space="preserve"> in</w:t>
      </w:r>
      <w:r>
        <w:rPr>
          <w:spacing w:val="-1"/>
        </w:rPr>
        <w:t xml:space="preserve"> France, for</w:t>
      </w:r>
      <w:r>
        <w:rPr>
          <w:spacing w:val="-4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we</w:t>
      </w:r>
      <w:r>
        <w:rPr>
          <w:spacing w:val="-1"/>
        </w:rPr>
        <w:t xml:space="preserve"> certify </w:t>
      </w:r>
      <w:r>
        <w:t>that,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asked,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will</w:t>
      </w:r>
      <w:r>
        <w:t xml:space="preserve"> </w:t>
      </w:r>
      <w:r>
        <w:rPr>
          <w:spacing w:val="-1"/>
        </w:rPr>
        <w:t>provide</w:t>
      </w:r>
      <w:r>
        <w:rPr>
          <w:spacing w:val="89"/>
        </w:rPr>
        <w:t xml:space="preserve"> </w:t>
      </w:r>
      <w:r>
        <w:rPr>
          <w:spacing w:val="-1"/>
        </w:rPr>
        <w:t xml:space="preserve">the French Government with </w:t>
      </w:r>
      <w:r>
        <w:t xml:space="preserve">all </w:t>
      </w:r>
      <w:r>
        <w:rPr>
          <w:spacing w:val="-1"/>
        </w:rPr>
        <w:t>the elements</w:t>
      </w:r>
      <w:r>
        <w:rPr>
          <w:spacing w:val="-3"/>
        </w:rPr>
        <w:t xml:space="preserve"> </w:t>
      </w:r>
      <w:r>
        <w:rPr>
          <w:spacing w:val="-1"/>
        </w:rPr>
        <w:t>proving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return;</w:t>
      </w:r>
    </w:p>
    <w:p w:rsidR="00F34E4F" w:rsidRDefault="007511CE">
      <w:pPr>
        <w:pStyle w:val="Corpsdetexte"/>
        <w:numPr>
          <w:ilvl w:val="1"/>
          <w:numId w:val="2"/>
        </w:numPr>
        <w:tabs>
          <w:tab w:val="left" w:pos="824"/>
        </w:tabs>
        <w:spacing w:before="165" w:line="257" w:lineRule="auto"/>
        <w:ind w:right="525" w:hanging="360"/>
      </w:pP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case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products</w:t>
      </w:r>
      <w:r>
        <w:rPr>
          <w:spacing w:val="-3"/>
        </w:rPr>
        <w:t xml:space="preserve"> </w:t>
      </w:r>
      <w:r>
        <w:t xml:space="preserve">by </w:t>
      </w:r>
      <w:r>
        <w:rPr>
          <w:spacing w:val="-1"/>
        </w:rPr>
        <w:t>armed</w:t>
      </w:r>
      <w:r>
        <w:rPr>
          <w:spacing w:val="-2"/>
        </w:rPr>
        <w:t xml:space="preserve"> </w:t>
      </w:r>
      <w:r>
        <w:rPr>
          <w:spacing w:val="-1"/>
        </w:rPr>
        <w:t>forces,</w:t>
      </w:r>
      <w:r>
        <w:t xml:space="preserve"> </w:t>
      </w:r>
      <w:r>
        <w:rPr>
          <w:spacing w:val="-1"/>
        </w:rPr>
        <w:t xml:space="preserve">identified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end-users,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rPr>
          <w:spacing w:val="-1"/>
        </w:rPr>
        <w:t>national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international</w:t>
      </w:r>
      <w:r>
        <w:rPr>
          <w:spacing w:val="-4"/>
        </w:rPr>
        <w:t xml:space="preserve"> </w:t>
      </w:r>
      <w:r>
        <w:rPr>
          <w:spacing w:val="-1"/>
        </w:rPr>
        <w:t>operations,</w:t>
      </w:r>
      <w:r>
        <w:rPr>
          <w:spacing w:val="-2"/>
        </w:rPr>
        <w:t xml:space="preserve"> </w:t>
      </w:r>
      <w:r>
        <w:rPr>
          <w:spacing w:val="-1"/>
        </w:rPr>
        <w:t>training</w:t>
      </w:r>
      <w:r>
        <w:t xml:space="preserve"> </w:t>
      </w:r>
      <w:r>
        <w:rPr>
          <w:spacing w:val="-1"/>
        </w:rPr>
        <w:t>exercises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manoeuvers,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long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they</w:t>
      </w:r>
      <w:r>
        <w:rPr>
          <w:spacing w:val="79"/>
        </w:rPr>
        <w:t xml:space="preserve"> </w:t>
      </w:r>
      <w:r>
        <w:t>remain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times</w:t>
      </w:r>
      <w:r>
        <w:t xml:space="preserve"> </w:t>
      </w:r>
      <w:r>
        <w:rPr>
          <w:spacing w:val="-1"/>
        </w:rPr>
        <w:t>under their</w:t>
      </w:r>
      <w:r>
        <w:rPr>
          <w:spacing w:val="-2"/>
        </w:rPr>
        <w:t xml:space="preserve"> </w:t>
      </w:r>
      <w:r>
        <w:t xml:space="preserve">full </w:t>
      </w:r>
      <w:r>
        <w:rPr>
          <w:spacing w:val="-1"/>
        </w:rPr>
        <w:t>responsibility;</w:t>
      </w:r>
    </w:p>
    <w:p w:rsidR="00F34E4F" w:rsidRDefault="007511CE">
      <w:pPr>
        <w:pStyle w:val="Corpsdetexte"/>
        <w:numPr>
          <w:ilvl w:val="1"/>
          <w:numId w:val="2"/>
        </w:numPr>
        <w:tabs>
          <w:tab w:val="left" w:pos="824"/>
        </w:tabs>
        <w:spacing w:before="165" w:line="255" w:lineRule="auto"/>
        <w:ind w:right="393" w:hanging="360"/>
      </w:pPr>
      <w:r>
        <w:rPr>
          <w:spacing w:val="-1"/>
        </w:rPr>
        <w:t>When the</w:t>
      </w:r>
      <w:r>
        <w:rPr>
          <w:spacing w:val="-2"/>
        </w:rPr>
        <w:t xml:space="preserve"> </w:t>
      </w:r>
      <w:r>
        <w:rPr>
          <w:spacing w:val="-1"/>
        </w:rPr>
        <w:t>export</w:t>
      </w:r>
      <w:r>
        <w:rPr>
          <w:spacing w:val="-4"/>
        </w:rPr>
        <w:t xml:space="preserve"> </w:t>
      </w:r>
      <w:r>
        <w:rPr>
          <w:spacing w:val="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transfer</w:t>
      </w:r>
      <w:r>
        <w:rPr>
          <w:spacing w:val="1"/>
        </w:rPr>
        <w:t xml:space="preserve"> 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goods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France</w:t>
      </w:r>
      <w:r>
        <w:t xml:space="preserve"> is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rPr>
          <w:spacing w:val="-1"/>
        </w:rPr>
        <w:t>temporary,</w:t>
      </w:r>
      <w:r>
        <w:rPr>
          <w:spacing w:val="-2"/>
        </w:rPr>
        <w:t xml:space="preserve"> </w:t>
      </w:r>
      <w:r>
        <w:rPr>
          <w:spacing w:val="-1"/>
        </w:rPr>
        <w:t xml:space="preserve">which </w:t>
      </w:r>
      <w:r>
        <w:t>allows</w:t>
      </w:r>
      <w:r>
        <w:rPr>
          <w:spacing w:val="51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 xml:space="preserve">restitution </w:t>
      </w:r>
      <w:r>
        <w:t xml:space="preserve">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operator specified</w:t>
      </w:r>
      <w:r>
        <w:t xml:space="preserve"> in</w:t>
      </w:r>
      <w:r>
        <w:rPr>
          <w:spacing w:val="-4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1.</w:t>
      </w:r>
    </w:p>
    <w:p w:rsidR="00F34E4F" w:rsidRDefault="00F34E4F">
      <w:pPr>
        <w:rPr>
          <w:rFonts w:ascii="Calibri" w:eastAsia="Calibri" w:hAnsi="Calibri" w:cs="Calibri"/>
        </w:rPr>
      </w:pPr>
    </w:p>
    <w:p w:rsidR="00F34E4F" w:rsidRDefault="00F34E4F">
      <w:pPr>
        <w:spacing w:before="4"/>
        <w:rPr>
          <w:rFonts w:ascii="Calibri" w:eastAsia="Calibri" w:hAnsi="Calibri" w:cs="Calibri"/>
          <w:sz w:val="28"/>
          <w:szCs w:val="28"/>
        </w:rPr>
      </w:pPr>
    </w:p>
    <w:p w:rsidR="00F34E4F" w:rsidRDefault="007511CE">
      <w:pPr>
        <w:pStyle w:val="Corpsdetexte"/>
        <w:tabs>
          <w:tab w:val="left" w:pos="3759"/>
        </w:tabs>
        <w:rPr>
          <w:rFonts w:ascii="Times New Roman" w:eastAsia="Times New Roman" w:hAnsi="Times New Roman" w:cs="Times New Roman"/>
        </w:rPr>
      </w:pPr>
      <w:r>
        <w:rPr>
          <w:spacing w:val="-1"/>
        </w:rPr>
        <w:t>Signature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F34E4F" w:rsidRDefault="00F34E4F">
      <w:pPr>
        <w:spacing w:before="11"/>
        <w:rPr>
          <w:rFonts w:ascii="Times New Roman" w:eastAsia="Times New Roman" w:hAnsi="Times New Roman" w:cs="Times New Roman"/>
          <w:sz w:val="9"/>
          <w:szCs w:val="9"/>
        </w:rPr>
      </w:pPr>
    </w:p>
    <w:p w:rsidR="00F34E4F" w:rsidRDefault="007511CE" w:rsidP="00347A49">
      <w:pPr>
        <w:pStyle w:val="Corpsdetexte"/>
        <w:tabs>
          <w:tab w:val="left" w:pos="5196"/>
          <w:tab w:val="left" w:pos="7424"/>
        </w:tabs>
        <w:spacing w:before="68"/>
        <w:rPr>
          <w:rFonts w:ascii="Times New Roman" w:eastAsia="Times New Roman" w:hAnsi="Times New Roman" w:cs="Times New Roman"/>
        </w:rPr>
      </w:pPr>
      <w:r>
        <w:rPr>
          <w:spacing w:val="-1"/>
        </w:rPr>
        <w:t>Name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 w:rsidR="00347A49">
        <w:rPr>
          <w:spacing w:val="-1"/>
        </w:rPr>
        <w:t>tit</w:t>
      </w:r>
      <w:r>
        <w:rPr>
          <w:spacing w:val="-1"/>
        </w:rPr>
        <w:t>le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signatory</w:t>
      </w:r>
      <w:r>
        <w:rPr>
          <w:rFonts w:ascii="Times New Roman"/>
          <w:spacing w:val="-1"/>
          <w:u w:val="single" w:color="000000"/>
        </w:rPr>
        <w:tab/>
      </w:r>
      <w:r w:rsidR="00347A49">
        <w:rPr>
          <w:spacing w:val="-1"/>
        </w:rPr>
        <w:t>Date &amp; Stamp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F34E4F" w:rsidRDefault="00F34E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4E4F" w:rsidRDefault="00F34E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4E4F" w:rsidRDefault="00F34E4F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:rsidR="00F34E4F" w:rsidRDefault="007511CE">
      <w:pPr>
        <w:pStyle w:val="Corpsdetexte"/>
        <w:spacing w:before="68" w:line="255" w:lineRule="auto"/>
        <w:ind w:right="74"/>
      </w:pPr>
      <w:r>
        <w:rPr>
          <w:rFonts w:ascii="Times New Roman"/>
        </w:rPr>
        <w:t>9b)</w:t>
      </w:r>
      <w:r>
        <w:rPr>
          <w:rFonts w:ascii="Times New Roman"/>
          <w:spacing w:val="-7"/>
        </w:rPr>
        <w:t xml:space="preserve"> </w:t>
      </w:r>
      <w:proofErr w:type="gramStart"/>
      <w:r>
        <w:t>We</w:t>
      </w:r>
      <w:proofErr w:type="gramEnd"/>
      <w:r>
        <w:t xml:space="preserve"> </w:t>
      </w:r>
      <w:r>
        <w:rPr>
          <w:spacing w:val="-1"/>
        </w:rPr>
        <w:t>certify</w:t>
      </w:r>
      <w:r>
        <w:t xml:space="preserve"> </w:t>
      </w:r>
      <w:r>
        <w:rPr>
          <w:spacing w:val="-1"/>
        </w:rPr>
        <w:t>that the</w:t>
      </w:r>
      <w:r>
        <w:rPr>
          <w:spacing w:val="1"/>
        </w:rPr>
        <w:t xml:space="preserve"> </w:t>
      </w:r>
      <w:r>
        <w:rPr>
          <w:spacing w:val="-2"/>
        </w:rPr>
        <w:t>goods</w:t>
      </w:r>
      <w:r>
        <w:t xml:space="preserve"> </w:t>
      </w:r>
      <w:r>
        <w:rPr>
          <w:spacing w:val="-1"/>
        </w:rPr>
        <w:t>specified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t>6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 xml:space="preserve">destined </w:t>
      </w:r>
      <w:r>
        <w:t>to be</w:t>
      </w:r>
      <w:r>
        <w:rPr>
          <w:spacing w:val="1"/>
        </w:rPr>
        <w:t xml:space="preserve"> </w:t>
      </w:r>
      <w:r>
        <w:rPr>
          <w:spacing w:val="-1"/>
        </w:rPr>
        <w:t>integrated</w:t>
      </w:r>
      <w:r>
        <w:rPr>
          <w:spacing w:val="-4"/>
        </w:rPr>
        <w:t xml:space="preserve"> </w:t>
      </w:r>
      <w:r>
        <w:rPr>
          <w:spacing w:val="-1"/>
        </w:rPr>
        <w:t>into</w:t>
      </w:r>
      <w:r>
        <w:rPr>
          <w:spacing w:val="-2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own</w:t>
      </w:r>
      <w:r>
        <w:rPr>
          <w:spacing w:val="89"/>
        </w:rPr>
        <w:t xml:space="preserve"> </w:t>
      </w:r>
      <w:r>
        <w:rPr>
          <w:spacing w:val="-1"/>
        </w:rPr>
        <w:t>manufactured</w:t>
      </w:r>
      <w:r>
        <w:rPr>
          <w:spacing w:val="-4"/>
        </w:rPr>
        <w:t xml:space="preserve"> </w:t>
      </w:r>
      <w:r>
        <w:rPr>
          <w:spacing w:val="-1"/>
        </w:rPr>
        <w:t>products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rPr>
          <w:spacing w:val="-1"/>
        </w:rPr>
        <w:t>substantially</w:t>
      </w:r>
      <w:r>
        <w:t xml:space="preserve"> </w:t>
      </w:r>
      <w:r>
        <w:rPr>
          <w:spacing w:val="-1"/>
        </w:rPr>
        <w:t>transformed</w:t>
      </w:r>
      <w: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t>us.</w:t>
      </w:r>
    </w:p>
    <w:p w:rsidR="00F34E4F" w:rsidRDefault="007511CE">
      <w:pPr>
        <w:pStyle w:val="Corpsdetexte"/>
        <w:spacing w:before="168" w:line="257" w:lineRule="auto"/>
        <w:ind w:right="234"/>
      </w:pPr>
      <w:r>
        <w:t>We</w:t>
      </w:r>
      <w:r>
        <w:rPr>
          <w:spacing w:val="-1"/>
        </w:rPr>
        <w:t xml:space="preserve"> certify</w:t>
      </w:r>
      <w:r>
        <w:t xml:space="preserve"> </w:t>
      </w:r>
      <w:r>
        <w:rPr>
          <w:spacing w:val="-1"/>
        </w:rPr>
        <w:t xml:space="preserve">that </w:t>
      </w:r>
      <w:r>
        <w:t>we</w:t>
      </w:r>
      <w:r>
        <w:rPr>
          <w:spacing w:val="-3"/>
        </w:rPr>
        <w:t xml:space="preserve"> </w:t>
      </w:r>
      <w:r>
        <w:t xml:space="preserve">will </w:t>
      </w:r>
      <w:r>
        <w:rPr>
          <w:spacing w:val="-2"/>
        </w:rPr>
        <w:t>not</w:t>
      </w:r>
      <w:r>
        <w:t xml:space="preserve"> sell, </w:t>
      </w:r>
      <w:r>
        <w:rPr>
          <w:spacing w:val="-1"/>
        </w:rPr>
        <w:t>give,</w:t>
      </w:r>
      <w:r>
        <w:t xml:space="preserve"> lend,</w:t>
      </w:r>
      <w:r>
        <w:rPr>
          <w:spacing w:val="-2"/>
        </w:rPr>
        <w:t xml:space="preserve"> </w:t>
      </w:r>
      <w:r>
        <w:rPr>
          <w:spacing w:val="-1"/>
        </w:rPr>
        <w:t>transmit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anyone</w:t>
      </w:r>
      <w:r>
        <w:rPr>
          <w:spacing w:val="-2"/>
        </w:rPr>
        <w:t xml:space="preserve"> </w:t>
      </w:r>
      <w:r>
        <w:rPr>
          <w:spacing w:val="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retransfer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re-export</w:t>
      </w:r>
      <w:r>
        <w:t xml:space="preserve"> </w:t>
      </w:r>
      <w:r>
        <w:rPr>
          <w:spacing w:val="-1"/>
        </w:rPr>
        <w:t>non-</w:t>
      </w:r>
      <w:r>
        <w:rPr>
          <w:spacing w:val="65"/>
        </w:rPr>
        <w:t xml:space="preserve"> </w:t>
      </w:r>
      <w:r>
        <w:rPr>
          <w:spacing w:val="-1"/>
        </w:rPr>
        <w:t>integrated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transformed</w:t>
      </w:r>
      <w:r>
        <w:rPr>
          <w:spacing w:val="-5"/>
        </w:rPr>
        <w:t xml:space="preserve"> </w:t>
      </w:r>
      <w:r>
        <w:rPr>
          <w:spacing w:val="-1"/>
        </w:rPr>
        <w:t>products</w:t>
      </w:r>
      <w:r>
        <w:rPr>
          <w:spacing w:val="-2"/>
        </w:rPr>
        <w:t xml:space="preserve"> </w:t>
      </w:r>
      <w:r>
        <w:rPr>
          <w:spacing w:val="-1"/>
        </w:rPr>
        <w:t>without the</w:t>
      </w:r>
      <w:r>
        <w:rPr>
          <w:spacing w:val="-2"/>
        </w:rPr>
        <w:t xml:space="preserve"> </w:t>
      </w:r>
      <w:r>
        <w:rPr>
          <w:spacing w:val="-1"/>
        </w:rPr>
        <w:t xml:space="preserve">prior </w:t>
      </w:r>
      <w:r>
        <w:t>written</w:t>
      </w:r>
      <w:r>
        <w:rPr>
          <w:spacing w:val="-4"/>
        </w:rPr>
        <w:t xml:space="preserve"> </w:t>
      </w:r>
      <w:r>
        <w:rPr>
          <w:spacing w:val="-1"/>
        </w:rPr>
        <w:t>approval</w:t>
      </w:r>
      <w:r>
        <w:rPr>
          <w:spacing w:val="-4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rPr>
          <w:spacing w:val="-1"/>
        </w:rPr>
        <w:t>French Government.</w:t>
      </w:r>
    </w:p>
    <w:p w:rsidR="00F34E4F" w:rsidRDefault="00F34E4F">
      <w:pPr>
        <w:spacing w:line="257" w:lineRule="auto"/>
        <w:sectPr w:rsidR="00F34E4F">
          <w:pgSz w:w="11910" w:h="16840"/>
          <w:pgMar w:top="1340" w:right="1340" w:bottom="280" w:left="1300" w:header="720" w:footer="720" w:gutter="0"/>
          <w:cols w:space="720"/>
        </w:sectPr>
      </w:pPr>
    </w:p>
    <w:p w:rsidR="00F34E4F" w:rsidRDefault="007511CE">
      <w:pPr>
        <w:pStyle w:val="Corpsdetexte"/>
        <w:spacing w:before="57" w:line="259" w:lineRule="auto"/>
        <w:ind w:left="476" w:right="114"/>
        <w:jc w:val="both"/>
      </w:pPr>
      <w:r>
        <w:lastRenderedPageBreak/>
        <w:t>We</w:t>
      </w:r>
      <w:r>
        <w:rPr>
          <w:spacing w:val="15"/>
        </w:rPr>
        <w:t xml:space="preserve"> </w:t>
      </w:r>
      <w:r>
        <w:rPr>
          <w:spacing w:val="-1"/>
        </w:rPr>
        <w:t>also</w:t>
      </w:r>
      <w:r>
        <w:rPr>
          <w:spacing w:val="14"/>
        </w:rPr>
        <w:t xml:space="preserve"> </w:t>
      </w:r>
      <w:r>
        <w:rPr>
          <w:spacing w:val="-1"/>
        </w:rPr>
        <w:t>certify</w:t>
      </w:r>
      <w:r>
        <w:rPr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t>we</w:t>
      </w:r>
      <w:r>
        <w:rPr>
          <w:spacing w:val="14"/>
        </w:rPr>
        <w:t xml:space="preserve"> </w:t>
      </w:r>
      <w:r>
        <w:rPr>
          <w:spacing w:val="-2"/>
        </w:rPr>
        <w:t>will</w:t>
      </w:r>
      <w:r>
        <w:rPr>
          <w:spacing w:val="16"/>
        </w:rPr>
        <w:t xml:space="preserve"> </w:t>
      </w:r>
      <w:r>
        <w:rPr>
          <w:spacing w:val="-1"/>
        </w:rPr>
        <w:t>not</w:t>
      </w:r>
      <w:r>
        <w:rPr>
          <w:spacing w:val="15"/>
        </w:rPr>
        <w:t xml:space="preserve"> </w:t>
      </w:r>
      <w:r>
        <w:t>sell,</w:t>
      </w:r>
      <w:r>
        <w:rPr>
          <w:spacing w:val="16"/>
        </w:rPr>
        <w:t xml:space="preserve"> </w:t>
      </w:r>
      <w:r>
        <w:rPr>
          <w:spacing w:val="-1"/>
        </w:rPr>
        <w:t>give,</w:t>
      </w:r>
      <w:r>
        <w:rPr>
          <w:spacing w:val="16"/>
        </w:rPr>
        <w:t xml:space="preserve"> </w:t>
      </w:r>
      <w:r>
        <w:rPr>
          <w:spacing w:val="-2"/>
        </w:rPr>
        <w:t>lend,</w:t>
      </w:r>
      <w:r>
        <w:rPr>
          <w:spacing w:val="16"/>
        </w:rPr>
        <w:t xml:space="preserve"> </w:t>
      </w:r>
      <w:r>
        <w:rPr>
          <w:spacing w:val="-1"/>
        </w:rPr>
        <w:t>transmit</w:t>
      </w:r>
      <w:r>
        <w:rPr>
          <w:spacing w:val="15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rPr>
          <w:spacing w:val="-1"/>
        </w:rPr>
        <w:t>third</w:t>
      </w:r>
      <w:r>
        <w:rPr>
          <w:spacing w:val="13"/>
        </w:rPr>
        <w:t xml:space="preserve"> </w:t>
      </w:r>
      <w:r>
        <w:t>party</w:t>
      </w:r>
      <w:r>
        <w:rPr>
          <w:spacing w:val="12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1"/>
        </w:rPr>
        <w:t>retransfer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2"/>
        </w:rPr>
        <w:t>re-</w:t>
      </w:r>
      <w:r>
        <w:rPr>
          <w:spacing w:val="65"/>
        </w:rPr>
        <w:t xml:space="preserve"> </w:t>
      </w:r>
      <w:r>
        <w:rPr>
          <w:spacing w:val="-1"/>
        </w:rPr>
        <w:t>export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products</w:t>
      </w:r>
      <w:r>
        <w:rPr>
          <w:spacing w:val="3"/>
        </w:rPr>
        <w:t xml:space="preserve"> </w:t>
      </w:r>
      <w:r>
        <w:rPr>
          <w:spacing w:val="-1"/>
        </w:rPr>
        <w:t>specified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section</w:t>
      </w:r>
      <w:r>
        <w:rPr>
          <w:spacing w:val="2"/>
        </w:rPr>
        <w:t xml:space="preserve"> </w:t>
      </w:r>
      <w:r>
        <w:t>6 that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rPr>
          <w:spacing w:val="-2"/>
        </w:rPr>
        <w:t>not</w:t>
      </w:r>
      <w:r>
        <w:t xml:space="preserve"> destined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5"/>
        </w:rPr>
        <w:t xml:space="preserve"> </w:t>
      </w:r>
      <w:r>
        <w:rPr>
          <w:spacing w:val="-1"/>
        </w:rPr>
        <w:t xml:space="preserve">integrated </w:t>
      </w:r>
      <w:r>
        <w:t>nor</w:t>
      </w:r>
      <w:r>
        <w:rPr>
          <w:spacing w:val="5"/>
        </w:rPr>
        <w:t xml:space="preserve"> </w:t>
      </w:r>
      <w:r>
        <w:rPr>
          <w:spacing w:val="-1"/>
        </w:rPr>
        <w:t>transformed</w:t>
      </w:r>
      <w:r>
        <w:rPr>
          <w:spacing w:val="57"/>
        </w:rPr>
        <w:t xml:space="preserve"> </w:t>
      </w:r>
      <w:r>
        <w:rPr>
          <w:spacing w:val="-1"/>
        </w:rPr>
        <w:t>(documentation,</w:t>
      </w:r>
      <w:r>
        <w:rPr>
          <w:spacing w:val="-3"/>
        </w:rPr>
        <w:t xml:space="preserve"> </w:t>
      </w:r>
      <w:r>
        <w:t>tools,</w:t>
      </w:r>
      <w:r>
        <w:rPr>
          <w:spacing w:val="-2"/>
        </w:rPr>
        <w:t xml:space="preserve"> </w:t>
      </w:r>
      <w:r>
        <w:rPr>
          <w:spacing w:val="-1"/>
        </w:rPr>
        <w:t>accessories,</w:t>
      </w:r>
      <w:r>
        <w:rPr>
          <w:spacing w:val="-3"/>
        </w:rPr>
        <w:t xml:space="preserve"> </w:t>
      </w:r>
      <w:r>
        <w:rPr>
          <w:spacing w:val="-1"/>
        </w:rPr>
        <w:t>spare</w:t>
      </w:r>
      <w:r>
        <w:t xml:space="preserve"> parts…).</w:t>
      </w:r>
    </w:p>
    <w:p w:rsidR="00F34E4F" w:rsidRDefault="007511CE">
      <w:pPr>
        <w:pStyle w:val="Corpsdetexte"/>
        <w:spacing w:line="257" w:lineRule="auto"/>
        <w:ind w:left="476" w:right="113"/>
        <w:jc w:val="both"/>
      </w:pPr>
      <w:r>
        <w:t>These</w:t>
      </w:r>
      <w:r>
        <w:rPr>
          <w:spacing w:val="38"/>
        </w:rPr>
        <w:t xml:space="preserve"> </w:t>
      </w:r>
      <w:r>
        <w:rPr>
          <w:spacing w:val="-1"/>
        </w:rPr>
        <w:t>engagements</w:t>
      </w:r>
      <w:r>
        <w:rPr>
          <w:spacing w:val="41"/>
        </w:rPr>
        <w:t xml:space="preserve"> </w:t>
      </w:r>
      <w:r>
        <w:rPr>
          <w:spacing w:val="-1"/>
        </w:rPr>
        <w:t>cover</w:t>
      </w:r>
      <w:r>
        <w:rPr>
          <w:spacing w:val="38"/>
        </w:rPr>
        <w:t xml:space="preserve"> </w:t>
      </w:r>
      <w:r>
        <w:rPr>
          <w:spacing w:val="-1"/>
        </w:rPr>
        <w:t>any</w:t>
      </w:r>
      <w:r>
        <w:rPr>
          <w:spacing w:val="42"/>
        </w:rPr>
        <w:t xml:space="preserve"> </w:t>
      </w:r>
      <w:r>
        <w:t>new</w:t>
      </w:r>
      <w:r>
        <w:rPr>
          <w:spacing w:val="41"/>
        </w:rPr>
        <w:t xml:space="preserve"> </w:t>
      </w:r>
      <w:r>
        <w:rPr>
          <w:spacing w:val="-1"/>
        </w:rPr>
        <w:t>import</w:t>
      </w:r>
      <w:r>
        <w:rPr>
          <w:spacing w:val="39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rPr>
          <w:spacing w:val="-2"/>
        </w:rPr>
        <w:t>new</w:t>
      </w:r>
      <w:r>
        <w:rPr>
          <w:spacing w:val="40"/>
        </w:rPr>
        <w:t xml:space="preserve"> </w:t>
      </w:r>
      <w:r>
        <w:rPr>
          <w:spacing w:val="-1"/>
        </w:rPr>
        <w:t>transfer</w:t>
      </w:r>
      <w:r>
        <w:rPr>
          <w:spacing w:val="40"/>
        </w:rPr>
        <w:t xml:space="preserve"> </w:t>
      </w:r>
      <w:r>
        <w:t>(of</w:t>
      </w:r>
      <w:r>
        <w:rPr>
          <w:spacing w:val="42"/>
        </w:rPr>
        <w:t xml:space="preserve"> </w:t>
      </w:r>
      <w:r>
        <w:rPr>
          <w:spacing w:val="-1"/>
        </w:rPr>
        <w:t>specific</w:t>
      </w:r>
      <w:r>
        <w:rPr>
          <w:spacing w:val="42"/>
        </w:rPr>
        <w:t xml:space="preserve"> </w:t>
      </w:r>
      <w:r>
        <w:rPr>
          <w:spacing w:val="-1"/>
        </w:rPr>
        <w:t>supplies,</w:t>
      </w:r>
      <w:r>
        <w:rPr>
          <w:spacing w:val="42"/>
        </w:rPr>
        <w:t xml:space="preserve"> </w:t>
      </w:r>
      <w:r>
        <w:rPr>
          <w:spacing w:val="-1"/>
        </w:rPr>
        <w:t>spare</w:t>
      </w:r>
      <w:r>
        <w:rPr>
          <w:spacing w:val="41"/>
        </w:rPr>
        <w:t xml:space="preserve"> </w:t>
      </w:r>
      <w:r>
        <w:rPr>
          <w:spacing w:val="-1"/>
        </w:rPr>
        <w:t>parts,</w:t>
      </w:r>
      <w:r>
        <w:rPr>
          <w:spacing w:val="61"/>
          <w:w w:val="99"/>
        </w:rPr>
        <w:t xml:space="preserve"> </w:t>
      </w:r>
      <w:r>
        <w:rPr>
          <w:spacing w:val="-1"/>
        </w:rPr>
        <w:t>repaired</w:t>
      </w:r>
      <w:r>
        <w:rPr>
          <w:spacing w:val="-2"/>
        </w:rPr>
        <w:t xml:space="preserve"> </w:t>
      </w:r>
      <w:r>
        <w:t>parts,</w:t>
      </w:r>
      <w:r>
        <w:rPr>
          <w:spacing w:val="-2"/>
        </w:rPr>
        <w:t xml:space="preserve"> </w:t>
      </w:r>
      <w:r>
        <w:rPr>
          <w:spacing w:val="-1"/>
        </w:rPr>
        <w:t>tools</w:t>
      </w:r>
      <w:r>
        <w:rPr>
          <w:spacing w:val="-2"/>
        </w:rPr>
        <w:t xml:space="preserve"> </w:t>
      </w:r>
      <w:r>
        <w:rPr>
          <w:spacing w:val="-1"/>
        </w:rPr>
        <w:t>and training)</w:t>
      </w:r>
      <w:r>
        <w:t xml:space="preserve"> related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 operational</w:t>
      </w:r>
      <w:r>
        <w:t xml:space="preserve"> </w:t>
      </w:r>
      <w:r>
        <w:rPr>
          <w:spacing w:val="-1"/>
        </w:rPr>
        <w:t>implementation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these </w:t>
      </w:r>
      <w:r>
        <w:rPr>
          <w:spacing w:val="-1"/>
        </w:rPr>
        <w:t>goods.</w:t>
      </w:r>
    </w:p>
    <w:p w:rsidR="00F34E4F" w:rsidRDefault="00F34E4F">
      <w:pPr>
        <w:rPr>
          <w:rFonts w:ascii="Calibri" w:eastAsia="Calibri" w:hAnsi="Calibri" w:cs="Calibri"/>
        </w:rPr>
      </w:pPr>
    </w:p>
    <w:p w:rsidR="00F34E4F" w:rsidRDefault="00F34E4F">
      <w:pPr>
        <w:spacing w:before="7"/>
        <w:rPr>
          <w:rFonts w:ascii="Calibri" w:eastAsia="Calibri" w:hAnsi="Calibri" w:cs="Calibri"/>
          <w:sz w:val="25"/>
          <w:szCs w:val="25"/>
        </w:rPr>
      </w:pPr>
    </w:p>
    <w:p w:rsidR="00F34E4F" w:rsidRDefault="007511CE">
      <w:pPr>
        <w:pStyle w:val="Corpsdetexte"/>
      </w:pPr>
      <w:r>
        <w:t>We</w:t>
      </w:r>
      <w:r>
        <w:rPr>
          <w:spacing w:val="-1"/>
        </w:rPr>
        <w:t xml:space="preserve"> acknowledge that</w:t>
      </w:r>
      <w:r>
        <w:rPr>
          <w:spacing w:val="1"/>
        </w:rPr>
        <w:t xml:space="preserve"> </w:t>
      </w:r>
      <w:r>
        <w:rPr>
          <w:spacing w:val="-1"/>
        </w:rPr>
        <w:t>the prior</w:t>
      </w:r>
      <w:r>
        <w:t xml:space="preserve"> </w:t>
      </w:r>
      <w:r>
        <w:rPr>
          <w:spacing w:val="-1"/>
        </w:rPr>
        <w:t>approval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French</w:t>
      </w:r>
      <w:r>
        <w:t xml:space="preserve"> </w:t>
      </w:r>
      <w:r>
        <w:rPr>
          <w:spacing w:val="-1"/>
        </w:rPr>
        <w:t>Government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2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required:</w:t>
      </w:r>
    </w:p>
    <w:p w:rsidR="00F34E4F" w:rsidRDefault="007511CE">
      <w:pPr>
        <w:pStyle w:val="Corpsdetexte"/>
        <w:numPr>
          <w:ilvl w:val="0"/>
          <w:numId w:val="1"/>
        </w:numPr>
        <w:tabs>
          <w:tab w:val="left" w:pos="824"/>
        </w:tabs>
        <w:spacing w:before="182" w:line="258" w:lineRule="auto"/>
        <w:ind w:right="398" w:hanging="360"/>
      </w:pP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case </w:t>
      </w:r>
      <w:r>
        <w:t xml:space="preserve">of a </w:t>
      </w:r>
      <w:r>
        <w:rPr>
          <w:spacing w:val="-1"/>
        </w:rPr>
        <w:t>permanent</w:t>
      </w:r>
      <w:r>
        <w:t xml:space="preserve"> or </w:t>
      </w:r>
      <w:r>
        <w:rPr>
          <w:spacing w:val="-1"/>
        </w:rPr>
        <w:t>temporary</w:t>
      </w:r>
      <w:r>
        <w:rPr>
          <w:spacing w:val="1"/>
        </w:rPr>
        <w:t xml:space="preserve"> </w:t>
      </w:r>
      <w:r>
        <w:rPr>
          <w:spacing w:val="-1"/>
        </w:rPr>
        <w:t>return</w:t>
      </w:r>
      <w: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 xml:space="preserve">the </w:t>
      </w:r>
      <w:r>
        <w:t>goods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 operator</w:t>
      </w:r>
      <w:r>
        <w:rPr>
          <w:spacing w:val="-2"/>
        </w:rPr>
        <w:t xml:space="preserve"> </w:t>
      </w:r>
      <w:r>
        <w:rPr>
          <w:spacing w:val="-1"/>
        </w:rPr>
        <w:t xml:space="preserve">specified </w:t>
      </w:r>
      <w:r>
        <w:t>in</w:t>
      </w:r>
      <w:r>
        <w:rPr>
          <w:spacing w:val="57"/>
        </w:rPr>
        <w:t xml:space="preserve"> </w:t>
      </w:r>
      <w:r>
        <w:rPr>
          <w:spacing w:val="-1"/>
        </w:rPr>
        <w:t>section</w:t>
      </w:r>
      <w:r>
        <w:rPr>
          <w:spacing w:val="-2"/>
        </w:rPr>
        <w:t xml:space="preserve"> </w:t>
      </w:r>
      <w:r>
        <w:rPr>
          <w:spacing w:val="1"/>
        </w:rPr>
        <w:t>1,</w:t>
      </w:r>
      <w:r>
        <w:rPr>
          <w:spacing w:val="-4"/>
        </w:rPr>
        <w:t xml:space="preserve"> </w:t>
      </w:r>
      <w:r>
        <w:rPr>
          <w:spacing w:val="1"/>
        </w:rPr>
        <w:t>on</w:t>
      </w:r>
      <w:r>
        <w:rPr>
          <w:spacing w:val="-5"/>
        </w:rPr>
        <w:t xml:space="preserve"> </w:t>
      </w:r>
      <w:r>
        <w:t xml:space="preserve">a </w:t>
      </w:r>
      <w:r>
        <w:rPr>
          <w:spacing w:val="-1"/>
        </w:rPr>
        <w:t>facility</w:t>
      </w:r>
      <w:r>
        <w:t xml:space="preserve"> </w:t>
      </w:r>
      <w:r>
        <w:rPr>
          <w:spacing w:val="-1"/>
        </w:rPr>
        <w:t>located</w:t>
      </w:r>
      <w:r>
        <w:t xml:space="preserve"> in </w:t>
      </w:r>
      <w:r>
        <w:rPr>
          <w:spacing w:val="-1"/>
        </w:rPr>
        <w:t>France, for which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certify </w:t>
      </w:r>
      <w:r>
        <w:t>that,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asked,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will</w:t>
      </w:r>
      <w:r>
        <w:t xml:space="preserve"> </w:t>
      </w:r>
      <w:r>
        <w:rPr>
          <w:spacing w:val="-1"/>
        </w:rPr>
        <w:t>provide</w:t>
      </w:r>
      <w:r>
        <w:rPr>
          <w:spacing w:val="93"/>
        </w:rPr>
        <w:t xml:space="preserve"> </w:t>
      </w:r>
      <w:r>
        <w:rPr>
          <w:spacing w:val="-1"/>
        </w:rPr>
        <w:t xml:space="preserve">the French Government with </w:t>
      </w:r>
      <w:r>
        <w:t xml:space="preserve">all </w:t>
      </w:r>
      <w:r>
        <w:rPr>
          <w:spacing w:val="-1"/>
        </w:rPr>
        <w:t>the elements</w:t>
      </w:r>
      <w:r>
        <w:rPr>
          <w:spacing w:val="-3"/>
        </w:rPr>
        <w:t xml:space="preserve"> </w:t>
      </w:r>
      <w:r>
        <w:rPr>
          <w:spacing w:val="-1"/>
        </w:rPr>
        <w:t>proving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return;</w:t>
      </w:r>
    </w:p>
    <w:p w:rsidR="00F34E4F" w:rsidRDefault="007511CE">
      <w:pPr>
        <w:pStyle w:val="Corpsdetexte"/>
        <w:numPr>
          <w:ilvl w:val="0"/>
          <w:numId w:val="1"/>
        </w:numPr>
        <w:tabs>
          <w:tab w:val="left" w:pos="824"/>
        </w:tabs>
        <w:spacing w:before="162" w:line="258" w:lineRule="auto"/>
        <w:ind w:right="565" w:hanging="360"/>
      </w:pP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case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products</w:t>
      </w:r>
      <w:r>
        <w:rPr>
          <w:spacing w:val="-3"/>
        </w:rPr>
        <w:t xml:space="preserve"> </w:t>
      </w:r>
      <w:r>
        <w:t xml:space="preserve">by </w:t>
      </w:r>
      <w:r>
        <w:rPr>
          <w:spacing w:val="-1"/>
        </w:rPr>
        <w:t>armed</w:t>
      </w:r>
      <w:r>
        <w:rPr>
          <w:spacing w:val="-2"/>
        </w:rPr>
        <w:t xml:space="preserve"> </w:t>
      </w:r>
      <w:r>
        <w:rPr>
          <w:spacing w:val="-1"/>
        </w:rPr>
        <w:t>forces,</w:t>
      </w:r>
      <w:r>
        <w:t xml:space="preserve"> </w:t>
      </w:r>
      <w:r>
        <w:rPr>
          <w:spacing w:val="-1"/>
        </w:rPr>
        <w:t xml:space="preserve">identified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end-users,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rPr>
          <w:spacing w:val="-1"/>
        </w:rPr>
        <w:t>national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international</w:t>
      </w:r>
      <w:r>
        <w:rPr>
          <w:spacing w:val="-4"/>
        </w:rPr>
        <w:t xml:space="preserve"> </w:t>
      </w:r>
      <w:r>
        <w:rPr>
          <w:spacing w:val="-1"/>
        </w:rPr>
        <w:t>operations,</w:t>
      </w:r>
      <w:r>
        <w:rPr>
          <w:spacing w:val="-2"/>
        </w:rPr>
        <w:t xml:space="preserve"> </w:t>
      </w:r>
      <w:r>
        <w:rPr>
          <w:spacing w:val="-1"/>
        </w:rPr>
        <w:t>training</w:t>
      </w:r>
      <w:r>
        <w:t xml:space="preserve"> </w:t>
      </w:r>
      <w:r>
        <w:rPr>
          <w:spacing w:val="-1"/>
        </w:rPr>
        <w:t>exercises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manoeuvers,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long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they</w:t>
      </w:r>
      <w:r>
        <w:rPr>
          <w:spacing w:val="79"/>
        </w:rPr>
        <w:t xml:space="preserve"> </w:t>
      </w:r>
      <w:r>
        <w:t>remain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times</w:t>
      </w:r>
      <w:r>
        <w:t xml:space="preserve"> </w:t>
      </w:r>
      <w:r>
        <w:rPr>
          <w:spacing w:val="-1"/>
        </w:rPr>
        <w:t>under their</w:t>
      </w:r>
      <w:r>
        <w:rPr>
          <w:spacing w:val="-2"/>
        </w:rPr>
        <w:t xml:space="preserve"> </w:t>
      </w:r>
      <w:r>
        <w:t xml:space="preserve">full </w:t>
      </w:r>
      <w:r>
        <w:rPr>
          <w:spacing w:val="-1"/>
        </w:rPr>
        <w:t>responsibility;</w:t>
      </w:r>
    </w:p>
    <w:p w:rsidR="00F34E4F" w:rsidRDefault="007511CE">
      <w:pPr>
        <w:pStyle w:val="Corpsdetexte"/>
        <w:numPr>
          <w:ilvl w:val="0"/>
          <w:numId w:val="1"/>
        </w:numPr>
        <w:tabs>
          <w:tab w:val="left" w:pos="824"/>
        </w:tabs>
        <w:spacing w:before="162" w:line="259" w:lineRule="auto"/>
        <w:ind w:right="433" w:hanging="360"/>
      </w:pPr>
      <w:r>
        <w:rPr>
          <w:spacing w:val="-1"/>
        </w:rPr>
        <w:t>When the</w:t>
      </w:r>
      <w:r>
        <w:rPr>
          <w:spacing w:val="-2"/>
        </w:rPr>
        <w:t xml:space="preserve"> </w:t>
      </w:r>
      <w:r>
        <w:rPr>
          <w:spacing w:val="-1"/>
        </w:rPr>
        <w:t>export</w:t>
      </w:r>
      <w:r>
        <w:rPr>
          <w:spacing w:val="-4"/>
        </w:rPr>
        <w:t xml:space="preserve"> </w:t>
      </w:r>
      <w:r>
        <w:rPr>
          <w:spacing w:val="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transfer</w:t>
      </w:r>
      <w:r>
        <w:rPr>
          <w:spacing w:val="1"/>
        </w:rPr>
        <w:t xml:space="preserve"> 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goods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France</w:t>
      </w:r>
      <w:r>
        <w:t xml:space="preserve"> is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rPr>
          <w:spacing w:val="-1"/>
        </w:rPr>
        <w:t>temporary,</w:t>
      </w:r>
      <w:r>
        <w:rPr>
          <w:spacing w:val="-2"/>
        </w:rPr>
        <w:t xml:space="preserve"> </w:t>
      </w:r>
      <w:r>
        <w:rPr>
          <w:spacing w:val="-1"/>
        </w:rPr>
        <w:t xml:space="preserve">which </w:t>
      </w:r>
      <w:r>
        <w:t>allows</w:t>
      </w:r>
      <w:r>
        <w:rPr>
          <w:spacing w:val="51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 xml:space="preserve">restitution </w:t>
      </w:r>
      <w:r>
        <w:t xml:space="preserve">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operator specified</w:t>
      </w:r>
      <w:r>
        <w:t xml:space="preserve"> in</w:t>
      </w:r>
      <w:r>
        <w:rPr>
          <w:spacing w:val="-4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1.</w:t>
      </w:r>
    </w:p>
    <w:p w:rsidR="00F34E4F" w:rsidRDefault="00F34E4F">
      <w:pPr>
        <w:rPr>
          <w:rFonts w:ascii="Calibri" w:eastAsia="Calibri" w:hAnsi="Calibri" w:cs="Calibri"/>
        </w:rPr>
      </w:pPr>
    </w:p>
    <w:p w:rsidR="00F34E4F" w:rsidRDefault="007511CE">
      <w:pPr>
        <w:pStyle w:val="Corpsdetexte"/>
        <w:tabs>
          <w:tab w:val="left" w:pos="3759"/>
        </w:tabs>
        <w:spacing w:before="178"/>
        <w:rPr>
          <w:rFonts w:ascii="Times New Roman" w:eastAsia="Times New Roman" w:hAnsi="Times New Roman" w:cs="Times New Roman"/>
        </w:rPr>
      </w:pPr>
      <w:r>
        <w:rPr>
          <w:spacing w:val="-1"/>
        </w:rPr>
        <w:t>Signature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F34E4F" w:rsidRDefault="00F34E4F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</w:p>
    <w:p w:rsidR="00F34E4F" w:rsidRDefault="007511CE" w:rsidP="00347A49">
      <w:pPr>
        <w:pStyle w:val="Corpsdetexte"/>
        <w:tabs>
          <w:tab w:val="left" w:pos="5196"/>
          <w:tab w:val="left" w:pos="7424"/>
        </w:tabs>
        <w:spacing w:before="68"/>
        <w:rPr>
          <w:rFonts w:ascii="Times New Roman" w:eastAsia="Times New Roman" w:hAnsi="Times New Roman" w:cs="Times New Roman"/>
        </w:rPr>
      </w:pPr>
      <w:r>
        <w:rPr>
          <w:spacing w:val="-1"/>
        </w:rPr>
        <w:t>Name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title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signatory</w:t>
      </w:r>
      <w:r>
        <w:rPr>
          <w:rFonts w:ascii="Times New Roman"/>
          <w:spacing w:val="-1"/>
          <w:u w:val="single" w:color="000000"/>
        </w:rPr>
        <w:tab/>
      </w:r>
      <w:r w:rsidR="00347A49" w:rsidRPr="00347A49">
        <w:rPr>
          <w:spacing w:val="-1"/>
        </w:rPr>
        <w:t>Date &amp; Stamp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F34E4F" w:rsidRDefault="00F34E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4E4F" w:rsidRDefault="00F34E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4E4F" w:rsidRDefault="00F34E4F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F34E4F" w:rsidRDefault="007511CE">
      <w:pPr>
        <w:pStyle w:val="Corpsdetexte"/>
        <w:numPr>
          <w:ilvl w:val="0"/>
          <w:numId w:val="2"/>
        </w:numPr>
        <w:tabs>
          <w:tab w:val="left" w:pos="459"/>
        </w:tabs>
        <w:ind w:left="458" w:hanging="342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  <w:w w:val="105"/>
        </w:rPr>
        <w:t>C</w:t>
      </w:r>
      <w:r>
        <w:rPr>
          <w:rFonts w:ascii="Times New Roman"/>
          <w:spacing w:val="-1"/>
          <w:w w:val="105"/>
        </w:rPr>
        <w:t>ert</w:t>
      </w:r>
      <w:r>
        <w:rPr>
          <w:rFonts w:ascii="Times New Roman"/>
          <w:spacing w:val="-2"/>
          <w:w w:val="105"/>
        </w:rPr>
        <w:t>ific</w:t>
      </w:r>
      <w:r>
        <w:rPr>
          <w:rFonts w:ascii="Times New Roman"/>
          <w:spacing w:val="-1"/>
          <w:w w:val="105"/>
        </w:rPr>
        <w:t>at</w:t>
      </w:r>
      <w:r>
        <w:rPr>
          <w:rFonts w:ascii="Times New Roman"/>
          <w:spacing w:val="-2"/>
          <w:w w:val="105"/>
        </w:rPr>
        <w:t>i</w:t>
      </w:r>
      <w:r>
        <w:rPr>
          <w:rFonts w:ascii="Times New Roman"/>
          <w:spacing w:val="-1"/>
          <w:w w:val="105"/>
        </w:rPr>
        <w:t>on o</w:t>
      </w:r>
      <w:r>
        <w:rPr>
          <w:rFonts w:ascii="Times New Roman"/>
          <w:spacing w:val="-2"/>
          <w:w w:val="105"/>
        </w:rPr>
        <w:t>f</w:t>
      </w:r>
      <w:r>
        <w:rPr>
          <w:rFonts w:ascii="Times New Roman"/>
          <w:w w:val="105"/>
        </w:rPr>
        <w:t xml:space="preserve"> the </w:t>
      </w:r>
      <w:r>
        <w:rPr>
          <w:rFonts w:ascii="Times New Roman"/>
          <w:spacing w:val="-2"/>
          <w:w w:val="105"/>
        </w:rPr>
        <w:t>g</w:t>
      </w:r>
      <w:r>
        <w:rPr>
          <w:rFonts w:ascii="Times New Roman"/>
          <w:spacing w:val="-1"/>
          <w:w w:val="105"/>
        </w:rPr>
        <w:t>o</w:t>
      </w:r>
      <w:r>
        <w:rPr>
          <w:rFonts w:ascii="Times New Roman"/>
          <w:spacing w:val="-2"/>
          <w:w w:val="105"/>
        </w:rPr>
        <w:t>v</w:t>
      </w:r>
      <w:r>
        <w:rPr>
          <w:rFonts w:ascii="Times New Roman"/>
          <w:spacing w:val="-1"/>
          <w:w w:val="105"/>
        </w:rPr>
        <w:t>ernment</w:t>
      </w:r>
      <w:r>
        <w:rPr>
          <w:rFonts w:ascii="Times New Roman"/>
          <w:w w:val="105"/>
        </w:rPr>
        <w:t xml:space="preserve"> </w:t>
      </w:r>
      <w:r>
        <w:rPr>
          <w:rFonts w:ascii="Times New Roman"/>
          <w:spacing w:val="-1"/>
          <w:w w:val="105"/>
        </w:rPr>
        <w:t>o</w:t>
      </w:r>
      <w:r>
        <w:rPr>
          <w:rFonts w:ascii="Times New Roman"/>
          <w:spacing w:val="-2"/>
          <w:w w:val="105"/>
        </w:rPr>
        <w:t>f</w:t>
      </w:r>
      <w:r>
        <w:rPr>
          <w:rFonts w:ascii="Times New Roman"/>
          <w:w w:val="105"/>
        </w:rPr>
        <w:t xml:space="preserve"> the </w:t>
      </w:r>
      <w:r>
        <w:rPr>
          <w:rFonts w:ascii="Times New Roman"/>
          <w:spacing w:val="-1"/>
          <w:w w:val="105"/>
        </w:rPr>
        <w:t>end</w:t>
      </w:r>
      <w:r>
        <w:rPr>
          <w:rFonts w:ascii="Times New Roman"/>
          <w:spacing w:val="-2"/>
          <w:w w:val="105"/>
        </w:rPr>
        <w:t>-</w:t>
      </w:r>
      <w:r>
        <w:rPr>
          <w:rFonts w:ascii="Times New Roman"/>
          <w:spacing w:val="-1"/>
          <w:w w:val="105"/>
        </w:rPr>
        <w:t>u</w:t>
      </w:r>
      <w:r>
        <w:rPr>
          <w:rFonts w:ascii="Times New Roman"/>
          <w:spacing w:val="-2"/>
          <w:w w:val="105"/>
        </w:rPr>
        <w:t>s</w:t>
      </w:r>
      <w:r>
        <w:rPr>
          <w:rFonts w:ascii="Times New Roman"/>
          <w:spacing w:val="-1"/>
          <w:w w:val="105"/>
        </w:rPr>
        <w:t>er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spacing w:val="-2"/>
          <w:w w:val="105"/>
        </w:rPr>
        <w:t>s</w:t>
      </w:r>
      <w:r>
        <w:rPr>
          <w:rFonts w:ascii="Times New Roman"/>
          <w:spacing w:val="-1"/>
          <w:w w:val="105"/>
        </w:rPr>
        <w:t>tate</w:t>
      </w:r>
      <w:r>
        <w:rPr>
          <w:rFonts w:ascii="Times New Roman"/>
          <w:spacing w:val="-2"/>
          <w:w w:val="105"/>
        </w:rPr>
        <w:t>:</w:t>
      </w:r>
    </w:p>
    <w:p w:rsidR="00F34E4F" w:rsidRDefault="00F34E4F">
      <w:pPr>
        <w:rPr>
          <w:rFonts w:ascii="Times New Roman" w:eastAsia="Times New Roman" w:hAnsi="Times New Roman" w:cs="Times New Roman"/>
        </w:rPr>
      </w:pPr>
    </w:p>
    <w:p w:rsidR="00F34E4F" w:rsidRDefault="00F34E4F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F34E4F" w:rsidRDefault="007511CE">
      <w:pPr>
        <w:pStyle w:val="Corpsdetexte"/>
        <w:spacing w:line="257" w:lineRule="auto"/>
        <w:ind w:right="565"/>
      </w:pPr>
      <w:r>
        <w:t xml:space="preserve">We </w:t>
      </w:r>
      <w:r>
        <w:rPr>
          <w:spacing w:val="-1"/>
        </w:rPr>
        <w:t>certify</w:t>
      </w:r>
      <w:r>
        <w:t xml:space="preserve"> </w:t>
      </w:r>
      <w:r>
        <w:rPr>
          <w:spacing w:val="-1"/>
        </w:rPr>
        <w:t>that the end-user</w:t>
      </w:r>
      <w:r>
        <w:t xml:space="preserve"> </w:t>
      </w:r>
      <w:r>
        <w:rPr>
          <w:spacing w:val="-1"/>
        </w:rPr>
        <w:t xml:space="preserve">specified </w:t>
      </w:r>
      <w:r>
        <w:t xml:space="preserve">in </w:t>
      </w:r>
      <w:r>
        <w:rPr>
          <w:spacing w:val="-1"/>
        </w:rPr>
        <w:t>section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 xml:space="preserve">authorized </w:t>
      </w:r>
      <w:r>
        <w:t xml:space="preserve">to </w:t>
      </w:r>
      <w:r>
        <w:rPr>
          <w:spacing w:val="-1"/>
        </w:rPr>
        <w:t>acquire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goods</w:t>
      </w:r>
      <w:r>
        <w:t xml:space="preserve"> </w:t>
      </w:r>
      <w:r>
        <w:rPr>
          <w:spacing w:val="-1"/>
        </w:rPr>
        <w:t xml:space="preserve">specified </w:t>
      </w:r>
      <w:r>
        <w:t>in</w:t>
      </w:r>
      <w:r>
        <w:rPr>
          <w:spacing w:val="81"/>
        </w:rPr>
        <w:t xml:space="preserve"> </w:t>
      </w:r>
      <w:r>
        <w:rPr>
          <w:spacing w:val="-1"/>
        </w:rPr>
        <w:t xml:space="preserve">section </w:t>
      </w:r>
      <w:r>
        <w:rPr>
          <w:spacing w:val="1"/>
        </w:rPr>
        <w:t>6.</w:t>
      </w:r>
    </w:p>
    <w:p w:rsidR="00F34E4F" w:rsidRDefault="007511CE">
      <w:pPr>
        <w:pStyle w:val="Corpsdetexte"/>
        <w:spacing w:before="163" w:line="258" w:lineRule="auto"/>
        <w:ind w:right="398"/>
      </w:pPr>
      <w:r>
        <w:rPr>
          <w:rFonts w:ascii="Times New Roman" w:eastAsia="Times New Roman" w:hAnsi="Times New Roman" w:cs="Times New Roman"/>
        </w:rPr>
        <w:t>10a)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gramStart"/>
      <w:r>
        <w:t>We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certify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 xml:space="preserve">we </w:t>
      </w:r>
      <w:r>
        <w:rPr>
          <w:spacing w:val="-1"/>
        </w:rPr>
        <w:t>will</w:t>
      </w:r>
      <w:r>
        <w:t xml:space="preserve"> not</w:t>
      </w:r>
      <w:r>
        <w:rPr>
          <w:spacing w:val="1"/>
        </w:rPr>
        <w:t xml:space="preserve"> </w:t>
      </w:r>
      <w:r>
        <w:rPr>
          <w:spacing w:val="-1"/>
        </w:rPr>
        <w:t>authorize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re-transfer,</w:t>
      </w:r>
      <w:r>
        <w:rPr>
          <w:spacing w:val="1"/>
        </w:rPr>
        <w:t xml:space="preserve"> </w:t>
      </w:r>
      <w:r>
        <w:rPr>
          <w:spacing w:val="-1"/>
        </w:rPr>
        <w:t>re-sale,</w:t>
      </w:r>
      <w:r>
        <w:t xml:space="preserve"> </w:t>
      </w:r>
      <w:r>
        <w:rPr>
          <w:spacing w:val="-1"/>
        </w:rPr>
        <w:t>lending,</w:t>
      </w:r>
      <w:r>
        <w:t xml:space="preserve"> </w:t>
      </w:r>
      <w:r>
        <w:rPr>
          <w:spacing w:val="-1"/>
        </w:rPr>
        <w:t>giving</w:t>
      </w:r>
      <w:r>
        <w:t xml:space="preserve"> or </w:t>
      </w:r>
      <w:r>
        <w:rPr>
          <w:spacing w:val="-1"/>
        </w:rPr>
        <w:t>transmission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79"/>
        </w:rPr>
        <w:t xml:space="preserve"> </w:t>
      </w:r>
      <w:r>
        <w:rPr>
          <w:spacing w:val="-1"/>
        </w:rPr>
        <w:t>the products</w:t>
      </w:r>
      <w:r>
        <w:rPr>
          <w:spacing w:val="-2"/>
        </w:rPr>
        <w:t xml:space="preserve"> </w:t>
      </w:r>
      <w:r>
        <w:rPr>
          <w:spacing w:val="-1"/>
        </w:rPr>
        <w:t xml:space="preserve">specified </w:t>
      </w:r>
      <w:r>
        <w:t xml:space="preserve">in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t>6,</w:t>
      </w:r>
      <w:r>
        <w:rPr>
          <w:spacing w:val="-1"/>
        </w:rPr>
        <w:t xml:space="preserve"> outside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state’s territory</w:t>
      </w:r>
      <w:r>
        <w:t xml:space="preserve"> as </w:t>
      </w:r>
      <w:r>
        <w:rPr>
          <w:spacing w:val="-1"/>
        </w:rPr>
        <w:t>specified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1"/>
        </w:rPr>
        <w:t>3,</w:t>
      </w:r>
      <w:r>
        <w:rPr>
          <w:spacing w:val="-4"/>
        </w:rPr>
        <w:t xml:space="preserve"> </w:t>
      </w:r>
      <w:r>
        <w:rPr>
          <w:spacing w:val="-1"/>
        </w:rPr>
        <w:t>without</w:t>
      </w:r>
      <w:r>
        <w:rPr>
          <w:spacing w:val="89"/>
        </w:rPr>
        <w:t xml:space="preserve"> </w:t>
      </w:r>
      <w:r>
        <w:rPr>
          <w:spacing w:val="-1"/>
        </w:rPr>
        <w:t>the</w:t>
      </w:r>
      <w:r>
        <w:t xml:space="preserve"> prior</w:t>
      </w:r>
      <w:r>
        <w:rPr>
          <w:spacing w:val="-2"/>
        </w:rPr>
        <w:t xml:space="preserve"> </w:t>
      </w:r>
      <w:r>
        <w:rPr>
          <w:spacing w:val="-1"/>
        </w:rPr>
        <w:t>written approval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French Government.</w:t>
      </w:r>
      <w:r>
        <w:rPr>
          <w:spacing w:val="-4"/>
        </w:rPr>
        <w:t xml:space="preserve"> </w:t>
      </w:r>
      <w:r>
        <w:t xml:space="preserve">This </w:t>
      </w:r>
      <w:r>
        <w:rPr>
          <w:spacing w:val="-1"/>
        </w:rPr>
        <w:t>engagement covers</w:t>
      </w:r>
      <w:r>
        <w:t xml:space="preserve">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import</w:t>
      </w:r>
      <w:r>
        <w:rPr>
          <w:spacing w:val="-3"/>
        </w:rPr>
        <w:t xml:space="preserve"> </w:t>
      </w:r>
      <w:r>
        <w:rPr>
          <w:spacing w:val="1"/>
        </w:rPr>
        <w:t>or</w:t>
      </w:r>
      <w:r>
        <w:rPr>
          <w:spacing w:val="83"/>
        </w:rP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transfer</w:t>
      </w:r>
      <w:r>
        <w:t xml:space="preserve"> (of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supplies,</w:t>
      </w:r>
      <w:r>
        <w:t xml:space="preserve"> spare </w:t>
      </w:r>
      <w:r>
        <w:rPr>
          <w:spacing w:val="-1"/>
        </w:rPr>
        <w:t>parts,</w:t>
      </w:r>
      <w:r>
        <w:t xml:space="preserve"> </w:t>
      </w:r>
      <w:r>
        <w:rPr>
          <w:spacing w:val="-1"/>
        </w:rPr>
        <w:t>repaired parts, tools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training)</w:t>
      </w:r>
      <w:r>
        <w:rPr>
          <w:spacing w:val="-2"/>
        </w:rPr>
        <w:t xml:space="preserve"> </w:t>
      </w:r>
      <w:r>
        <w:rPr>
          <w:spacing w:val="-1"/>
        </w:rPr>
        <w:t>related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77"/>
        </w:rPr>
        <w:t xml:space="preserve"> </w:t>
      </w:r>
      <w:r>
        <w:rPr>
          <w:spacing w:val="-1"/>
        </w:rPr>
        <w:t>operational</w:t>
      </w:r>
      <w:r>
        <w:t xml:space="preserve"> </w:t>
      </w:r>
      <w:r>
        <w:rPr>
          <w:spacing w:val="-1"/>
        </w:rPr>
        <w:t xml:space="preserve">implementation </w:t>
      </w:r>
      <w:r>
        <w:rPr>
          <w:spacing w:val="1"/>
        </w:rPr>
        <w:t>of</w:t>
      </w:r>
      <w:r>
        <w:rPr>
          <w:spacing w:val="-1"/>
        </w:rPr>
        <w:t xml:space="preserve"> these</w:t>
      </w:r>
      <w:r>
        <w:t xml:space="preserve"> </w:t>
      </w:r>
      <w:r>
        <w:rPr>
          <w:spacing w:val="-1"/>
        </w:rPr>
        <w:t>goods.</w:t>
      </w:r>
    </w:p>
    <w:p w:rsidR="00F34E4F" w:rsidRDefault="00F34E4F">
      <w:pPr>
        <w:rPr>
          <w:rFonts w:ascii="Calibri" w:eastAsia="Calibri" w:hAnsi="Calibri" w:cs="Calibri"/>
        </w:rPr>
      </w:pPr>
    </w:p>
    <w:p w:rsidR="00F34E4F" w:rsidRDefault="00F34E4F">
      <w:pPr>
        <w:rPr>
          <w:rFonts w:ascii="Calibri" w:eastAsia="Calibri" w:hAnsi="Calibri" w:cs="Calibri"/>
          <w:sz w:val="28"/>
          <w:szCs w:val="28"/>
        </w:rPr>
      </w:pPr>
    </w:p>
    <w:p w:rsidR="00F34E4F" w:rsidRDefault="007511CE">
      <w:pPr>
        <w:pStyle w:val="Corpsdetexte"/>
        <w:tabs>
          <w:tab w:val="left" w:pos="3759"/>
        </w:tabs>
        <w:rPr>
          <w:rFonts w:ascii="Times New Roman" w:eastAsia="Times New Roman" w:hAnsi="Times New Roman" w:cs="Times New Roman"/>
        </w:rPr>
      </w:pPr>
      <w:r>
        <w:rPr>
          <w:spacing w:val="-1"/>
        </w:rPr>
        <w:t>Signature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F34E4F" w:rsidRDefault="00F34E4F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</w:p>
    <w:p w:rsidR="00F34E4F" w:rsidRDefault="007511CE" w:rsidP="00347A49">
      <w:pPr>
        <w:pStyle w:val="Corpsdetexte"/>
        <w:tabs>
          <w:tab w:val="left" w:pos="5196"/>
          <w:tab w:val="left" w:pos="7424"/>
        </w:tabs>
        <w:spacing w:before="68"/>
        <w:rPr>
          <w:rFonts w:ascii="Times New Roman" w:eastAsia="Times New Roman" w:hAnsi="Times New Roman" w:cs="Times New Roman"/>
        </w:rPr>
      </w:pPr>
      <w:r>
        <w:rPr>
          <w:spacing w:val="-1"/>
        </w:rPr>
        <w:t>Name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title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signatory</w:t>
      </w:r>
      <w:r>
        <w:rPr>
          <w:rFonts w:ascii="Times New Roman"/>
          <w:spacing w:val="-1"/>
          <w:u w:val="single" w:color="000000"/>
        </w:rPr>
        <w:tab/>
      </w:r>
      <w:r w:rsidR="00347A49" w:rsidRPr="00347A49">
        <w:rPr>
          <w:spacing w:val="-1"/>
        </w:rPr>
        <w:t>Date &amp; Stamp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F34E4F" w:rsidRDefault="00F34E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4E4F" w:rsidRDefault="00F34E4F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F34E4F" w:rsidRDefault="007511CE">
      <w:pPr>
        <w:pStyle w:val="Corpsdetexte"/>
      </w:pPr>
      <w:r>
        <w:rPr>
          <w:rFonts w:ascii="Times New Roman"/>
        </w:rPr>
        <w:t>10b)</w:t>
      </w:r>
      <w:r>
        <w:rPr>
          <w:rFonts w:ascii="Times New Roman"/>
          <w:spacing w:val="-6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certify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take</w:t>
      </w:r>
      <w:r>
        <w:t xml:space="preserve"> </w:t>
      </w:r>
      <w:r>
        <w:rPr>
          <w:spacing w:val="-1"/>
        </w:rPr>
        <w:t xml:space="preserve">note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commitments</w:t>
      </w:r>
      <w:r>
        <w:rPr>
          <w:spacing w:val="-3"/>
        </w:rPr>
        <w:t xml:space="preserve"> </w:t>
      </w:r>
      <w:r>
        <w:rPr>
          <w:spacing w:val="-1"/>
        </w:rPr>
        <w:t>regarding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products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 xml:space="preserve">section </w:t>
      </w:r>
      <w:r>
        <w:t>6,</w:t>
      </w:r>
      <w:r>
        <w:rPr>
          <w:spacing w:val="-2"/>
        </w:rPr>
        <w:t xml:space="preserve"> </w:t>
      </w:r>
      <w:r>
        <w:t xml:space="preserve">which </w:t>
      </w:r>
      <w:r>
        <w:rPr>
          <w:spacing w:val="-1"/>
        </w:rPr>
        <w:t>are</w:t>
      </w:r>
      <w:r>
        <w:rPr>
          <w:spacing w:val="65"/>
        </w:rPr>
        <w:t xml:space="preserve"> </w:t>
      </w:r>
      <w:r>
        <w:rPr>
          <w:spacing w:val="-1"/>
        </w:rPr>
        <w:t>subject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control</w:t>
      </w:r>
      <w:r>
        <w:rPr>
          <w:spacing w:val="-2"/>
        </w:rPr>
        <w:t xml:space="preserve"> </w:t>
      </w:r>
      <w:r>
        <w:rPr>
          <w:spacing w:val="-1"/>
        </w:rPr>
        <w:t xml:space="preserve">regime </w:t>
      </w:r>
      <w:r>
        <w:rPr>
          <w:spacing w:val="1"/>
        </w:rPr>
        <w:t>of</w:t>
      </w:r>
      <w:r>
        <w:rPr>
          <w:spacing w:val="-3"/>
        </w:rPr>
        <w:t xml:space="preserve"> </w:t>
      </w:r>
      <w:r>
        <w:t>war</w:t>
      </w:r>
      <w:r>
        <w:rPr>
          <w:spacing w:val="-1"/>
        </w:rPr>
        <w:t xml:space="preserve"> equipment,</w:t>
      </w:r>
      <w:r>
        <w:rPr>
          <w:spacing w:val="-2"/>
        </w:rPr>
        <w:t xml:space="preserve"> </w:t>
      </w:r>
      <w:r>
        <w:rPr>
          <w:spacing w:val="-1"/>
        </w:rPr>
        <w:t>equivalent</w:t>
      </w:r>
      <w:r>
        <w:rPr>
          <w:spacing w:val="1"/>
        </w:rPr>
        <w:t xml:space="preserve"> </w:t>
      </w:r>
      <w:r>
        <w:rPr>
          <w:spacing w:val="-1"/>
        </w:rPr>
        <w:t>products</w:t>
      </w:r>
      <w:r>
        <w:rPr>
          <w:spacing w:val="-3"/>
        </w:rPr>
        <w:t xml:space="preserve"> </w:t>
      </w:r>
      <w:r>
        <w:rPr>
          <w:spacing w:val="-1"/>
        </w:rPr>
        <w:t xml:space="preserve">and </w:t>
      </w:r>
      <w:proofErr w:type="spellStart"/>
      <w:r>
        <w:rPr>
          <w:spacing w:val="-1"/>
        </w:rPr>
        <w:t>defence</w:t>
      </w:r>
      <w:proofErr w:type="spellEnd"/>
      <w:r>
        <w:rPr>
          <w:spacing w:val="-1"/>
        </w:rPr>
        <w:t>-related</w:t>
      </w:r>
      <w:r>
        <w:rPr>
          <w:spacing w:val="-4"/>
        </w:rPr>
        <w:t xml:space="preserve"> </w:t>
      </w:r>
      <w:r>
        <w:rPr>
          <w:spacing w:val="-1"/>
        </w:rPr>
        <w:t>products</w:t>
      </w:r>
      <w:r>
        <w:rPr>
          <w:spacing w:val="97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French rules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regulations</w:t>
      </w:r>
    </w:p>
    <w:p w:rsidR="00F34E4F" w:rsidRDefault="00F34E4F">
      <w:pPr>
        <w:rPr>
          <w:rFonts w:ascii="Calibri" w:eastAsia="Calibri" w:hAnsi="Calibri" w:cs="Calibri"/>
        </w:rPr>
      </w:pPr>
    </w:p>
    <w:p w:rsidR="00F34E4F" w:rsidRDefault="007511CE">
      <w:pPr>
        <w:pStyle w:val="Corpsdetexte"/>
        <w:tabs>
          <w:tab w:val="left" w:pos="3759"/>
        </w:tabs>
        <w:spacing w:before="180"/>
        <w:rPr>
          <w:rFonts w:ascii="Times New Roman" w:eastAsia="Times New Roman" w:hAnsi="Times New Roman" w:cs="Times New Roman"/>
        </w:rPr>
      </w:pPr>
      <w:r>
        <w:rPr>
          <w:spacing w:val="-1"/>
        </w:rPr>
        <w:t>Signature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F34E4F" w:rsidRDefault="00F34E4F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</w:p>
    <w:p w:rsidR="00F34E4F" w:rsidRDefault="007511CE" w:rsidP="00347A49">
      <w:pPr>
        <w:pStyle w:val="Corpsdetexte"/>
        <w:tabs>
          <w:tab w:val="left" w:pos="5196"/>
          <w:tab w:val="left" w:pos="7424"/>
        </w:tabs>
        <w:spacing w:before="68"/>
        <w:rPr>
          <w:rFonts w:ascii="Times New Roman" w:eastAsia="Times New Roman" w:hAnsi="Times New Roman" w:cs="Times New Roman"/>
        </w:rPr>
      </w:pPr>
      <w:r>
        <w:rPr>
          <w:spacing w:val="-1"/>
        </w:rPr>
        <w:t>Name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title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signatory</w:t>
      </w:r>
      <w:r>
        <w:rPr>
          <w:rFonts w:ascii="Times New Roman"/>
          <w:spacing w:val="-1"/>
          <w:u w:val="single" w:color="000000"/>
        </w:rPr>
        <w:tab/>
      </w:r>
      <w:r w:rsidR="00347A49" w:rsidRPr="00347A49">
        <w:rPr>
          <w:spacing w:val="-1"/>
        </w:rPr>
        <w:t>Date &amp; Stamp</w:t>
      </w:r>
      <w:bookmarkStart w:id="0" w:name="_GoBack"/>
      <w:bookmarkEnd w:id="0"/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F34E4F" w:rsidRDefault="00F34E4F" w:rsidP="007511CE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F34E4F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D1FC0"/>
    <w:multiLevelType w:val="hybridMultilevel"/>
    <w:tmpl w:val="94388DC8"/>
    <w:lvl w:ilvl="0" w:tplc="94C82FB2">
      <w:start w:val="8"/>
      <w:numFmt w:val="decimal"/>
      <w:lvlText w:val="%1)"/>
      <w:lvlJc w:val="left"/>
      <w:pPr>
        <w:ind w:left="116" w:hanging="231"/>
        <w:jc w:val="left"/>
      </w:pPr>
      <w:rPr>
        <w:rFonts w:ascii="Times New Roman" w:eastAsia="Times New Roman" w:hAnsi="Times New Roman" w:hint="default"/>
        <w:w w:val="101"/>
        <w:sz w:val="22"/>
        <w:szCs w:val="22"/>
      </w:rPr>
    </w:lvl>
    <w:lvl w:ilvl="1" w:tplc="3F1A4766">
      <w:start w:val="1"/>
      <w:numFmt w:val="bullet"/>
      <w:lvlText w:val="-"/>
      <w:lvlJc w:val="left"/>
      <w:pPr>
        <w:ind w:left="836" w:hanging="348"/>
      </w:pPr>
      <w:rPr>
        <w:rFonts w:ascii="Calibri" w:eastAsia="Calibri" w:hAnsi="Calibri" w:hint="default"/>
        <w:sz w:val="22"/>
        <w:szCs w:val="22"/>
      </w:rPr>
    </w:lvl>
    <w:lvl w:ilvl="2" w:tplc="6B389CF0">
      <w:start w:val="1"/>
      <w:numFmt w:val="bullet"/>
      <w:lvlText w:val="•"/>
      <w:lvlJc w:val="left"/>
      <w:pPr>
        <w:ind w:left="1772" w:hanging="348"/>
      </w:pPr>
      <w:rPr>
        <w:rFonts w:hint="default"/>
      </w:rPr>
    </w:lvl>
    <w:lvl w:ilvl="3" w:tplc="4E72F092">
      <w:start w:val="1"/>
      <w:numFmt w:val="bullet"/>
      <w:lvlText w:val="•"/>
      <w:lvlJc w:val="left"/>
      <w:pPr>
        <w:ind w:left="2709" w:hanging="348"/>
      </w:pPr>
      <w:rPr>
        <w:rFonts w:hint="default"/>
      </w:rPr>
    </w:lvl>
    <w:lvl w:ilvl="4" w:tplc="C84CAA1A">
      <w:start w:val="1"/>
      <w:numFmt w:val="bullet"/>
      <w:lvlText w:val="•"/>
      <w:lvlJc w:val="left"/>
      <w:pPr>
        <w:ind w:left="3646" w:hanging="348"/>
      </w:pPr>
      <w:rPr>
        <w:rFonts w:hint="default"/>
      </w:rPr>
    </w:lvl>
    <w:lvl w:ilvl="5" w:tplc="15FA5522">
      <w:start w:val="1"/>
      <w:numFmt w:val="bullet"/>
      <w:lvlText w:val="•"/>
      <w:lvlJc w:val="left"/>
      <w:pPr>
        <w:ind w:left="4582" w:hanging="348"/>
      </w:pPr>
      <w:rPr>
        <w:rFonts w:hint="default"/>
      </w:rPr>
    </w:lvl>
    <w:lvl w:ilvl="6" w:tplc="6608A08A">
      <w:start w:val="1"/>
      <w:numFmt w:val="bullet"/>
      <w:lvlText w:val="•"/>
      <w:lvlJc w:val="left"/>
      <w:pPr>
        <w:ind w:left="5519" w:hanging="348"/>
      </w:pPr>
      <w:rPr>
        <w:rFonts w:hint="default"/>
      </w:rPr>
    </w:lvl>
    <w:lvl w:ilvl="7" w:tplc="3DCAEB98">
      <w:start w:val="1"/>
      <w:numFmt w:val="bullet"/>
      <w:lvlText w:val="•"/>
      <w:lvlJc w:val="left"/>
      <w:pPr>
        <w:ind w:left="6456" w:hanging="348"/>
      </w:pPr>
      <w:rPr>
        <w:rFonts w:hint="default"/>
      </w:rPr>
    </w:lvl>
    <w:lvl w:ilvl="8" w:tplc="BABA0602">
      <w:start w:val="1"/>
      <w:numFmt w:val="bullet"/>
      <w:lvlText w:val="•"/>
      <w:lvlJc w:val="left"/>
      <w:pPr>
        <w:ind w:left="7392" w:hanging="348"/>
      </w:pPr>
      <w:rPr>
        <w:rFonts w:hint="default"/>
      </w:rPr>
    </w:lvl>
  </w:abstractNum>
  <w:abstractNum w:abstractNumId="1">
    <w:nsid w:val="551A1037"/>
    <w:multiLevelType w:val="hybridMultilevel"/>
    <w:tmpl w:val="67A6C5E8"/>
    <w:lvl w:ilvl="0" w:tplc="134E0924">
      <w:start w:val="1"/>
      <w:numFmt w:val="bullet"/>
      <w:lvlText w:val="-"/>
      <w:lvlJc w:val="left"/>
      <w:pPr>
        <w:ind w:left="836" w:hanging="348"/>
      </w:pPr>
      <w:rPr>
        <w:rFonts w:ascii="Calibri" w:eastAsia="Calibri" w:hAnsi="Calibri" w:hint="default"/>
        <w:sz w:val="22"/>
        <w:szCs w:val="22"/>
      </w:rPr>
    </w:lvl>
    <w:lvl w:ilvl="1" w:tplc="1BE219F2">
      <w:start w:val="1"/>
      <w:numFmt w:val="bullet"/>
      <w:lvlText w:val="•"/>
      <w:lvlJc w:val="left"/>
      <w:pPr>
        <w:ind w:left="1683" w:hanging="348"/>
      </w:pPr>
      <w:rPr>
        <w:rFonts w:hint="default"/>
      </w:rPr>
    </w:lvl>
    <w:lvl w:ilvl="2" w:tplc="B18CCD7E">
      <w:start w:val="1"/>
      <w:numFmt w:val="bullet"/>
      <w:lvlText w:val="•"/>
      <w:lvlJc w:val="left"/>
      <w:pPr>
        <w:ind w:left="2530" w:hanging="348"/>
      </w:pPr>
      <w:rPr>
        <w:rFonts w:hint="default"/>
      </w:rPr>
    </w:lvl>
    <w:lvl w:ilvl="3" w:tplc="1AEAFC40">
      <w:start w:val="1"/>
      <w:numFmt w:val="bullet"/>
      <w:lvlText w:val="•"/>
      <w:lvlJc w:val="left"/>
      <w:pPr>
        <w:ind w:left="3377" w:hanging="348"/>
      </w:pPr>
      <w:rPr>
        <w:rFonts w:hint="default"/>
      </w:rPr>
    </w:lvl>
    <w:lvl w:ilvl="4" w:tplc="AEFA4180">
      <w:start w:val="1"/>
      <w:numFmt w:val="bullet"/>
      <w:lvlText w:val="•"/>
      <w:lvlJc w:val="left"/>
      <w:pPr>
        <w:ind w:left="4224" w:hanging="348"/>
      </w:pPr>
      <w:rPr>
        <w:rFonts w:hint="default"/>
      </w:rPr>
    </w:lvl>
    <w:lvl w:ilvl="5" w:tplc="4A9A57E0">
      <w:start w:val="1"/>
      <w:numFmt w:val="bullet"/>
      <w:lvlText w:val="•"/>
      <w:lvlJc w:val="left"/>
      <w:pPr>
        <w:ind w:left="5071" w:hanging="348"/>
      </w:pPr>
      <w:rPr>
        <w:rFonts w:hint="default"/>
      </w:rPr>
    </w:lvl>
    <w:lvl w:ilvl="6" w:tplc="B3264C10">
      <w:start w:val="1"/>
      <w:numFmt w:val="bullet"/>
      <w:lvlText w:val="•"/>
      <w:lvlJc w:val="left"/>
      <w:pPr>
        <w:ind w:left="5918" w:hanging="348"/>
      </w:pPr>
      <w:rPr>
        <w:rFonts w:hint="default"/>
      </w:rPr>
    </w:lvl>
    <w:lvl w:ilvl="7" w:tplc="7292A96C">
      <w:start w:val="1"/>
      <w:numFmt w:val="bullet"/>
      <w:lvlText w:val="•"/>
      <w:lvlJc w:val="left"/>
      <w:pPr>
        <w:ind w:left="6765" w:hanging="348"/>
      </w:pPr>
      <w:rPr>
        <w:rFonts w:hint="default"/>
      </w:rPr>
    </w:lvl>
    <w:lvl w:ilvl="8" w:tplc="41EC52A8">
      <w:start w:val="1"/>
      <w:numFmt w:val="bullet"/>
      <w:lvlText w:val="•"/>
      <w:lvlJc w:val="left"/>
      <w:pPr>
        <w:ind w:left="7612" w:hanging="348"/>
      </w:pPr>
      <w:rPr>
        <w:rFonts w:hint="default"/>
      </w:rPr>
    </w:lvl>
  </w:abstractNum>
  <w:abstractNum w:abstractNumId="2">
    <w:nsid w:val="7C6740AB"/>
    <w:multiLevelType w:val="hybridMultilevel"/>
    <w:tmpl w:val="55CE3948"/>
    <w:lvl w:ilvl="0" w:tplc="E7F8BF9A">
      <w:start w:val="4"/>
      <w:numFmt w:val="decimal"/>
      <w:lvlText w:val="%1."/>
      <w:lvlJc w:val="left"/>
      <w:pPr>
        <w:ind w:left="1116" w:hanging="221"/>
        <w:jc w:val="left"/>
      </w:pPr>
      <w:rPr>
        <w:rFonts w:ascii="Times New Roman" w:eastAsia="Times New Roman" w:hAnsi="Times New Roman" w:hint="default"/>
        <w:w w:val="101"/>
        <w:sz w:val="22"/>
        <w:szCs w:val="22"/>
      </w:rPr>
    </w:lvl>
    <w:lvl w:ilvl="1" w:tplc="EB12CED6">
      <w:start w:val="1"/>
      <w:numFmt w:val="bullet"/>
      <w:lvlText w:val="•"/>
      <w:lvlJc w:val="left"/>
      <w:pPr>
        <w:ind w:left="2115" w:hanging="221"/>
      </w:pPr>
      <w:rPr>
        <w:rFonts w:hint="default"/>
      </w:rPr>
    </w:lvl>
    <w:lvl w:ilvl="2" w:tplc="627A7FA4">
      <w:start w:val="1"/>
      <w:numFmt w:val="bullet"/>
      <w:lvlText w:val="•"/>
      <w:lvlJc w:val="left"/>
      <w:pPr>
        <w:ind w:left="3114" w:hanging="221"/>
      </w:pPr>
      <w:rPr>
        <w:rFonts w:hint="default"/>
      </w:rPr>
    </w:lvl>
    <w:lvl w:ilvl="3" w:tplc="336AB65A">
      <w:start w:val="1"/>
      <w:numFmt w:val="bullet"/>
      <w:lvlText w:val="•"/>
      <w:lvlJc w:val="left"/>
      <w:pPr>
        <w:ind w:left="4113" w:hanging="221"/>
      </w:pPr>
      <w:rPr>
        <w:rFonts w:hint="default"/>
      </w:rPr>
    </w:lvl>
    <w:lvl w:ilvl="4" w:tplc="2C0E9CB2">
      <w:start w:val="1"/>
      <w:numFmt w:val="bullet"/>
      <w:lvlText w:val="•"/>
      <w:lvlJc w:val="left"/>
      <w:pPr>
        <w:ind w:left="5112" w:hanging="221"/>
      </w:pPr>
      <w:rPr>
        <w:rFonts w:hint="default"/>
      </w:rPr>
    </w:lvl>
    <w:lvl w:ilvl="5" w:tplc="FC4EE2C8">
      <w:start w:val="1"/>
      <w:numFmt w:val="bullet"/>
      <w:lvlText w:val="•"/>
      <w:lvlJc w:val="left"/>
      <w:pPr>
        <w:ind w:left="6111" w:hanging="221"/>
      </w:pPr>
      <w:rPr>
        <w:rFonts w:hint="default"/>
      </w:rPr>
    </w:lvl>
    <w:lvl w:ilvl="6" w:tplc="C7BC1292">
      <w:start w:val="1"/>
      <w:numFmt w:val="bullet"/>
      <w:lvlText w:val="•"/>
      <w:lvlJc w:val="left"/>
      <w:pPr>
        <w:ind w:left="7110" w:hanging="221"/>
      </w:pPr>
      <w:rPr>
        <w:rFonts w:hint="default"/>
      </w:rPr>
    </w:lvl>
    <w:lvl w:ilvl="7" w:tplc="B330E6C8">
      <w:start w:val="1"/>
      <w:numFmt w:val="bullet"/>
      <w:lvlText w:val="•"/>
      <w:lvlJc w:val="left"/>
      <w:pPr>
        <w:ind w:left="8109" w:hanging="221"/>
      </w:pPr>
      <w:rPr>
        <w:rFonts w:hint="default"/>
      </w:rPr>
    </w:lvl>
    <w:lvl w:ilvl="8" w:tplc="2E94673A">
      <w:start w:val="1"/>
      <w:numFmt w:val="bullet"/>
      <w:lvlText w:val="•"/>
      <w:lvlJc w:val="left"/>
      <w:pPr>
        <w:ind w:left="9108" w:hanging="22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34E4F"/>
    <w:rsid w:val="00347A49"/>
    <w:rsid w:val="007511CE"/>
    <w:rsid w:val="00F3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6"/>
    </w:pPr>
    <w:rPr>
      <w:rFonts w:ascii="Calibri" w:eastAsia="Calibri" w:hAnsi="Calibri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347A4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7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854</Words>
  <Characters>4698</Characters>
  <Application>Microsoft Office Word</Application>
  <DocSecurity>0</DocSecurity>
  <Lines>39</Lines>
  <Paragraphs>11</Paragraphs>
  <ScaleCrop>false</ScaleCrop>
  <Company>Ministère des Armées</Company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cerfa_10919 v4 EN V1</dc:title>
  <dc:creator>p.demont1</dc:creator>
  <cp:lastModifiedBy>NAUBRON, Gilles</cp:lastModifiedBy>
  <cp:revision>3</cp:revision>
  <dcterms:created xsi:type="dcterms:W3CDTF">2020-11-26T12:58:00Z</dcterms:created>
  <dcterms:modified xsi:type="dcterms:W3CDTF">2020-12-04T07:38:00Z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LastSaved">
    <vt:filetime>2020-11-26T00:00:00Z</vt:filetime>
  </property>
</Properties>
</file>